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DC7" w:rsidRPr="005D7DC7" w:rsidRDefault="005D7DC7" w:rsidP="005D7DC7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5D7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67C864" wp14:editId="627F546E">
            <wp:simplePos x="0" y="0"/>
            <wp:positionH relativeFrom="margin">
              <wp:align>center</wp:align>
            </wp:positionH>
            <wp:positionV relativeFrom="page">
              <wp:posOffset>425450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DC7" w:rsidRPr="005D7DC7" w:rsidRDefault="005D7DC7" w:rsidP="005D7DC7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5D7DC7" w:rsidRPr="005D7DC7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DC7" w:rsidRPr="005D7DC7" w:rsidRDefault="005D7DC7" w:rsidP="005D7DC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5D7DC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A58D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                 </w:t>
      </w:r>
      <w:r w:rsidRPr="005D7DC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</w:t>
      </w:r>
    </w:p>
    <w:p w:rsidR="005D7DC7" w:rsidRPr="005D7DC7" w:rsidRDefault="005D7DC7" w:rsidP="005D7DC7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5D7DC7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953784" w:rsidRPr="00BA5401" w:rsidRDefault="00953784" w:rsidP="00953784">
      <w:pPr>
        <w:widowControl/>
        <w:suppressAutoHyphens w:val="0"/>
        <w:autoSpaceDE/>
        <w:autoSpaceDN w:val="0"/>
        <w:rPr>
          <w:rFonts w:ascii="Times New Roman" w:hAnsi="Times New Roman" w:cs="Times New Roman"/>
          <w:i/>
          <w:sz w:val="28"/>
          <w:lang w:eastAsia="en-US"/>
        </w:rPr>
      </w:pPr>
    </w:p>
    <w:p w:rsidR="00953784" w:rsidRPr="00BA5401" w:rsidRDefault="00953784" w:rsidP="00953784">
      <w:pPr>
        <w:widowControl/>
        <w:suppressAutoHyphens w:val="0"/>
        <w:autoSpaceDE/>
        <w:autoSpaceDN w:val="0"/>
        <w:rPr>
          <w:rFonts w:ascii="Times New Roman" w:hAnsi="Times New Roman" w:cs="Times New Roman"/>
          <w:i/>
          <w:sz w:val="28"/>
          <w:lang w:eastAsia="en-US"/>
        </w:rPr>
      </w:pPr>
    </w:p>
    <w:p w:rsidR="005D7DC7" w:rsidRDefault="00953784" w:rsidP="00953784">
      <w:pPr>
        <w:suppressAutoHyphens w:val="0"/>
        <w:autoSpaceDE/>
        <w:autoSpaceDN w:val="0"/>
        <w:ind w:right="39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П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орядк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740EE" w:rsidRPr="00BA5401" w:rsidRDefault="00953784" w:rsidP="005D7DC7">
      <w:pPr>
        <w:suppressAutoHyphens w:val="0"/>
        <w:autoSpaceDE/>
        <w:autoSpaceDN w:val="0"/>
        <w:ind w:right="39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субсидий из бюджета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D7DC7" w:rsidRDefault="00953784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(за исключением </w:t>
      </w:r>
    </w:p>
    <w:p w:rsidR="005D7DC7" w:rsidRDefault="00953784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государственных, муниципальных </w:t>
      </w:r>
    </w:p>
    <w:p w:rsidR="005D7DC7" w:rsidRDefault="00953784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учреждений) </w:t>
      </w:r>
      <w:r w:rsidR="00EB5533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</w:t>
      </w:r>
    </w:p>
    <w:p w:rsidR="005D7DC7" w:rsidRDefault="00EB5533" w:rsidP="00953784">
      <w:pPr>
        <w:pStyle w:val="a3"/>
        <w:widowControl w:val="0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социально значимых общественных </w:t>
      </w:r>
    </w:p>
    <w:p w:rsidR="00953784" w:rsidRPr="00BA5401" w:rsidRDefault="00EB5533" w:rsidP="00953784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мероприятий и (или) проектов</w:t>
      </w:r>
    </w:p>
    <w:p w:rsidR="00953784" w:rsidRPr="00BA5401" w:rsidRDefault="00953784" w:rsidP="00953784">
      <w:pPr>
        <w:pStyle w:val="a3"/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31A" w:rsidRPr="00BA5401" w:rsidRDefault="0066071A" w:rsidP="0066071A">
      <w:pPr>
        <w:widowControl/>
        <w:tabs>
          <w:tab w:val="left" w:pos="17294"/>
          <w:tab w:val="left" w:pos="19845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5008D0" w:rsidRPr="00BA5401">
        <w:rPr>
          <w:rFonts w:ascii="Times New Roman" w:hAnsi="Times New Roman" w:cs="Times New Roman"/>
          <w:sz w:val="28"/>
          <w:szCs w:val="28"/>
        </w:rPr>
        <w:t>стать</w:t>
      </w:r>
      <w:r w:rsidR="005A6066" w:rsidRPr="00BA5401">
        <w:rPr>
          <w:rFonts w:ascii="Times New Roman" w:hAnsi="Times New Roman" w:cs="Times New Roman"/>
          <w:sz w:val="28"/>
          <w:szCs w:val="28"/>
        </w:rPr>
        <w:t>ей</w:t>
      </w:r>
      <w:r w:rsidR="005008D0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 xml:space="preserve">78 Бюджетного кодекса Российской Федерации, </w:t>
      </w:r>
      <w:r w:rsidR="00CA7807" w:rsidRPr="00BA5401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</w:t>
      </w:r>
      <w:r w:rsidR="006740EE" w:rsidRPr="00BA5401">
        <w:rPr>
          <w:rFonts w:ascii="Times New Roman" w:hAnsi="Times New Roman" w:cs="Times New Roman"/>
          <w:sz w:val="28"/>
          <w:szCs w:val="28"/>
        </w:rPr>
        <w:t>№</w:t>
      </w:r>
      <w:r w:rsidR="00CA7807" w:rsidRPr="00BA5401">
        <w:rPr>
          <w:rFonts w:ascii="Times New Roman" w:hAnsi="Times New Roman" w:cs="Times New Roman"/>
          <w:sz w:val="28"/>
          <w:szCs w:val="28"/>
        </w:rPr>
        <w:t xml:space="preserve"> 7-ФЗ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6740EE" w:rsidRPr="00BA5401">
        <w:rPr>
          <w:rFonts w:ascii="Times New Roman" w:hAnsi="Times New Roman" w:cs="Times New Roman"/>
          <w:sz w:val="28"/>
          <w:szCs w:val="28"/>
        </w:rPr>
        <w:t>«</w:t>
      </w:r>
      <w:r w:rsidR="00CA7807" w:rsidRPr="00BA5401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6740EE" w:rsidRPr="00BA5401">
        <w:rPr>
          <w:rFonts w:ascii="Times New Roman" w:hAnsi="Times New Roman" w:cs="Times New Roman"/>
          <w:sz w:val="28"/>
          <w:szCs w:val="28"/>
        </w:rPr>
        <w:t>»</w:t>
      </w:r>
      <w:r w:rsidR="00CA7807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Pr="00BA5401">
        <w:rPr>
          <w:rFonts w:ascii="Times New Roman" w:hAnsi="Times New Roman" w:cs="Times New Roman"/>
          <w:sz w:val="28"/>
          <w:szCs w:val="28"/>
        </w:rPr>
        <w:t>статьей 15 Федерально</w:t>
      </w:r>
      <w:r w:rsidR="005D7DC7">
        <w:rPr>
          <w:rFonts w:ascii="Times New Roman" w:hAnsi="Times New Roman" w:cs="Times New Roman"/>
          <w:sz w:val="28"/>
          <w:szCs w:val="28"/>
        </w:rPr>
        <w:t xml:space="preserve">го закона Российской Федерации </w:t>
      </w:r>
      <w:r w:rsidRPr="00BA5401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Федерации, местных бюджетов субсидий, в том числе грантов в форм</w:t>
      </w:r>
      <w:r w:rsidR="00014D4B" w:rsidRPr="00BA5401">
        <w:rPr>
          <w:rFonts w:ascii="Times New Roman" w:hAnsi="Times New Roman" w:cs="Times New Roman"/>
          <w:sz w:val="28"/>
          <w:szCs w:val="28"/>
        </w:rPr>
        <w:t xml:space="preserve">е субсидий, юридическим лицам,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а также физическим лицам-производителям товаров, работ, услуг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6740EE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60331A" w:rsidRPr="00BA5401">
        <w:rPr>
          <w:rFonts w:ascii="Times New Roman" w:hAnsi="Times New Roman"/>
          <w:sz w:val="28"/>
          <w:szCs w:val="28"/>
        </w:rPr>
        <w:t xml:space="preserve">руководствуясь статьей 32 Устава </w:t>
      </w:r>
      <w:r w:rsidR="005D7DC7">
        <w:rPr>
          <w:rFonts w:ascii="Times New Roman" w:hAnsi="Times New Roman"/>
          <w:sz w:val="28"/>
          <w:szCs w:val="28"/>
        </w:rPr>
        <w:br/>
      </w:r>
      <w:r w:rsidR="0060331A" w:rsidRPr="00BA5401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>района:</w:t>
      </w:r>
    </w:p>
    <w:p w:rsidR="006740EE" w:rsidRPr="00BA5401" w:rsidRDefault="006740EE" w:rsidP="0066071A">
      <w:pPr>
        <w:widowControl/>
        <w:tabs>
          <w:tab w:val="left" w:pos="17294"/>
          <w:tab w:val="left" w:pos="19845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31A" w:rsidRPr="00BA5401" w:rsidRDefault="006740EE" w:rsidP="006740EE">
      <w:pPr>
        <w:pStyle w:val="a6"/>
        <w:widowControl/>
        <w:numPr>
          <w:ilvl w:val="0"/>
          <w:numId w:val="1"/>
        </w:numPr>
        <w:tabs>
          <w:tab w:val="left" w:pos="1134"/>
        </w:tabs>
        <w:suppressAutoHyphens w:val="0"/>
        <w:autoSpaceDE/>
        <w:autoSpaceDN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60331A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</w:t>
      </w:r>
      <w:r w:rsidR="00851FBC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</w:t>
      </w:r>
      <w:r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D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851FBC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лицам (за исключением государственных, муниципальных учреждений) </w:t>
      </w:r>
      <w:r w:rsidR="00014D4B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51FBC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</w:t>
      </w:r>
      <w:r w:rsidR="00EB5533"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60331A" w:rsidRPr="00BA5401" w:rsidRDefault="00851FBC" w:rsidP="00851FBC">
      <w:pPr>
        <w:widowControl/>
        <w:suppressAutoHyphens w:val="0"/>
        <w:autoSpaceDE/>
        <w:autoSpaceDN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D95D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0331A" w:rsidRPr="00BA5401" w:rsidRDefault="00851FBC" w:rsidP="00851FBC">
      <w:pPr>
        <w:widowControl/>
        <w:suppressAutoHyphens w:val="0"/>
        <w:autoSpaceDE/>
        <w:autoSpaceDN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40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5D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</w:t>
      </w:r>
      <w:r w:rsidR="0060331A" w:rsidRPr="00BA5401">
        <w:rPr>
          <w:rFonts w:ascii="Times New Roman" w:hAnsi="Times New Roman"/>
          <w:color w:val="000000" w:themeColor="text1"/>
          <w:sz w:val="28"/>
          <w:szCs w:val="28"/>
        </w:rPr>
        <w:br/>
        <w:t>на заместителя Главы Ханты-</w:t>
      </w:r>
      <w:r w:rsidRPr="00BA5401">
        <w:rPr>
          <w:rFonts w:ascii="Times New Roman" w:hAnsi="Times New Roman"/>
          <w:color w:val="000000" w:themeColor="text1"/>
          <w:sz w:val="28"/>
          <w:szCs w:val="28"/>
        </w:rPr>
        <w:t>Мансийского района по социальным вопросам.</w:t>
      </w:r>
    </w:p>
    <w:p w:rsidR="0066071A" w:rsidRPr="00BA5401" w:rsidRDefault="0066071A" w:rsidP="0066071A">
      <w:pPr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071A" w:rsidRPr="00BA5401" w:rsidRDefault="0066071A" w:rsidP="0066071A">
      <w:pPr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071A" w:rsidRPr="00BA5401" w:rsidRDefault="0066071A" w:rsidP="0066071A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71A" w:rsidRPr="00BA5401" w:rsidRDefault="0066071A" w:rsidP="006607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>Глав</w:t>
      </w:r>
      <w:r w:rsidR="003657E9">
        <w:rPr>
          <w:rFonts w:ascii="Times New Roman" w:hAnsi="Times New Roman" w:cs="Times New Roman"/>
          <w:sz w:val="28"/>
          <w:szCs w:val="28"/>
        </w:rPr>
        <w:t>а</w:t>
      </w:r>
      <w:r w:rsidRPr="00BA5401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                               </w:t>
      </w:r>
      <w:proofErr w:type="spellStart"/>
      <w:r w:rsidR="003657E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66071A" w:rsidRPr="00BA5401" w:rsidRDefault="0066071A" w:rsidP="006607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450" w:rsidRPr="00BA5401" w:rsidRDefault="00233450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57E9" w:rsidRPr="00BA5401" w:rsidRDefault="003657E9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FAD" w:rsidRPr="00BA5401" w:rsidRDefault="00596FAD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D95D27" w:rsidRDefault="00D95D27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</w:p>
    <w:p w:rsidR="00233450" w:rsidRPr="00BA5401" w:rsidRDefault="00233450" w:rsidP="00233450">
      <w:pPr>
        <w:jc w:val="right"/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  <w:r w:rsidRPr="00BA5401">
        <w:rPr>
          <w:rFonts w:ascii="Times New Roman" w:hAnsi="Times New Roman" w:cs="Times New Roman"/>
          <w:sz w:val="28"/>
          <w:lang w:eastAsia="ru-RU"/>
        </w:rPr>
        <w:lastRenderedPageBreak/>
        <w:t>Приложение</w:t>
      </w:r>
      <w:r w:rsidRPr="00BA5401">
        <w:rPr>
          <w:rFonts w:ascii="Times New Roman" w:hAnsi="Times New Roman" w:cs="Times New Roman"/>
          <w:sz w:val="28"/>
          <w:lang w:eastAsia="ru-RU"/>
        </w:rPr>
        <w:br/>
        <w:t xml:space="preserve">к постановлению Администрации </w:t>
      </w:r>
      <w:r w:rsidRPr="00BA5401">
        <w:rPr>
          <w:rFonts w:ascii="Times New Roman" w:hAnsi="Times New Roman" w:cs="Times New Roman"/>
          <w:sz w:val="28"/>
          <w:lang w:eastAsia="ru-RU"/>
        </w:rPr>
        <w:br/>
        <w:t>Ханты-Мансийского района</w:t>
      </w:r>
    </w:p>
    <w:p w:rsidR="00233450" w:rsidRPr="00BA5401" w:rsidRDefault="00233450" w:rsidP="00233450">
      <w:pPr>
        <w:jc w:val="right"/>
        <w:rPr>
          <w:rFonts w:ascii="Times New Roman" w:hAnsi="Times New Roman" w:cs="Times New Roman"/>
          <w:lang w:eastAsia="ru-RU"/>
        </w:rPr>
      </w:pPr>
    </w:p>
    <w:p w:rsidR="006740EE" w:rsidRPr="00BA5401" w:rsidRDefault="006740EE" w:rsidP="00233450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50" w:rsidRPr="00BA5401" w:rsidRDefault="00233450" w:rsidP="00233450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</w:p>
    <w:p w:rsidR="00233450" w:rsidRPr="00BA5401" w:rsidRDefault="00233450" w:rsidP="00233450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субсидий из бюджета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юридическим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лицам (за исключением государствен</w:t>
      </w:r>
      <w:r w:rsidR="006740EE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ных, муниципальных учреждений) </w:t>
      </w:r>
      <w:r w:rsidR="00014D4B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проведение </w:t>
      </w:r>
      <w:r w:rsidR="00EB5533"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="00EB5533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Порядок)</w:t>
      </w:r>
    </w:p>
    <w:p w:rsidR="00233450" w:rsidRPr="00BA5401" w:rsidRDefault="00233450" w:rsidP="00233450">
      <w:pPr>
        <w:pStyle w:val="a3"/>
        <w:widowControl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50" w:rsidRPr="00BA5401" w:rsidRDefault="00AF5F5E" w:rsidP="00233450">
      <w:pPr>
        <w:suppressAutoHyphens w:val="0"/>
        <w:autoSpaceDN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 w:rsidR="00233450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4B3" w:rsidRPr="00BA5401" w:rsidRDefault="00953784" w:rsidP="00CE6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1. Настоящий Порядок регулирует правила, цели и</w:t>
      </w:r>
      <w:r w:rsidR="00CE677A" w:rsidRPr="00BA5401">
        <w:rPr>
          <w:rFonts w:ascii="Times New Roman" w:hAnsi="Times New Roman" w:cs="Times New Roman"/>
          <w:sz w:val="28"/>
          <w:szCs w:val="28"/>
        </w:rPr>
        <w:t xml:space="preserve"> условия предоставления субсидий</w:t>
      </w:r>
      <w:r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C464B3" w:rsidRPr="00BA5401">
        <w:rPr>
          <w:rFonts w:ascii="Times New Roman" w:hAnsi="Times New Roman" w:cs="Times New Roman"/>
          <w:sz w:val="28"/>
          <w:szCs w:val="28"/>
        </w:rPr>
        <w:t>на финансовое обеспечение уставной деятельности социально ориентированных некоммерческих организаций, не являющихся государственными (муниц</w:t>
      </w:r>
      <w:r w:rsidR="00CE677A" w:rsidRPr="00BA5401">
        <w:rPr>
          <w:rFonts w:ascii="Times New Roman" w:hAnsi="Times New Roman" w:cs="Times New Roman"/>
          <w:sz w:val="28"/>
          <w:szCs w:val="28"/>
        </w:rPr>
        <w:t>ипальными) учреждениями (далее –</w:t>
      </w:r>
      <w:r w:rsidR="00C464B3" w:rsidRPr="00BA5401">
        <w:rPr>
          <w:rFonts w:ascii="Times New Roman" w:hAnsi="Times New Roman" w:cs="Times New Roman"/>
          <w:sz w:val="28"/>
          <w:szCs w:val="28"/>
        </w:rPr>
        <w:t xml:space="preserve"> организация), осуществляющих организацию и проведение социально значимых общественных мероприятий и (или) проектов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C464B3" w:rsidRPr="00BA5401">
        <w:rPr>
          <w:rFonts w:ascii="Times New Roman" w:hAnsi="Times New Roman" w:cs="Times New Roman"/>
          <w:sz w:val="28"/>
          <w:szCs w:val="28"/>
        </w:rPr>
        <w:t>на территории Ханты-Мансийского района.</w:t>
      </w:r>
    </w:p>
    <w:p w:rsidR="0041418A" w:rsidRPr="00BA5401" w:rsidRDefault="00953784" w:rsidP="00DE14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2. Субсидию предоставляет Администрация Ханты-Мансийского района, осуществляющая функции главного распорядителя бюджетных средств</w:t>
      </w:r>
      <w:r w:rsidR="00AF5F5E" w:rsidRPr="00BA540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53B6" w:rsidRPr="00BA5401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AF5F5E" w:rsidRPr="00BA5401">
        <w:rPr>
          <w:rFonts w:ascii="Times New Roman" w:hAnsi="Times New Roman" w:cs="Times New Roman"/>
          <w:sz w:val="28"/>
          <w:szCs w:val="28"/>
        </w:rPr>
        <w:t>)</w:t>
      </w:r>
      <w:r w:rsidRPr="00BA5401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как получателя бюджетных средств доведены в установленном порядке лимиты бюджетных обязательств на соответствующий финансовый год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0E5188" w:rsidRPr="00BA5401">
        <w:rPr>
          <w:rFonts w:ascii="Times New Roman" w:hAnsi="Times New Roman" w:cs="Times New Roman"/>
          <w:sz w:val="28"/>
          <w:szCs w:val="28"/>
        </w:rPr>
        <w:t xml:space="preserve">, в целях реализации </w:t>
      </w:r>
      <w:r w:rsidR="00AF5F5E" w:rsidRPr="00BA5401">
        <w:rPr>
          <w:rFonts w:ascii="Times New Roman" w:hAnsi="Times New Roman" w:cs="Times New Roman"/>
          <w:sz w:val="28"/>
          <w:szCs w:val="28"/>
        </w:rPr>
        <w:t>муниципальн</w:t>
      </w:r>
      <w:r w:rsidR="00D95D27">
        <w:rPr>
          <w:rFonts w:ascii="Times New Roman" w:hAnsi="Times New Roman" w:cs="Times New Roman"/>
          <w:sz w:val="28"/>
          <w:szCs w:val="28"/>
        </w:rPr>
        <w:t>ой</w:t>
      </w:r>
      <w:r w:rsidR="00AF5F5E" w:rsidRPr="00BA54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95D27">
        <w:rPr>
          <w:rFonts w:ascii="Times New Roman" w:hAnsi="Times New Roman" w:cs="Times New Roman"/>
          <w:sz w:val="28"/>
          <w:szCs w:val="28"/>
        </w:rPr>
        <w:t xml:space="preserve">ы </w:t>
      </w:r>
      <w:r w:rsidR="0041418A" w:rsidRPr="00BA5401">
        <w:rPr>
          <w:rFonts w:ascii="Times New Roman" w:hAnsi="Times New Roman"/>
          <w:sz w:val="28"/>
          <w:szCs w:val="28"/>
        </w:rPr>
        <w:t>«Развитие гражданского общества Ханты-Мансийского района</w:t>
      </w:r>
      <w:r w:rsidR="00D95D27">
        <w:rPr>
          <w:rFonts w:ascii="Times New Roman" w:hAnsi="Times New Roman"/>
          <w:sz w:val="28"/>
          <w:szCs w:val="28"/>
        </w:rPr>
        <w:t>.</w:t>
      </w:r>
    </w:p>
    <w:p w:rsidR="00DE1435" w:rsidRPr="00BA5401" w:rsidRDefault="00DE1435" w:rsidP="00DE1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Уполномоченным органом Администрации Ханты-Мансийского района по принятию решения о проведении отбора, обеспечению организационного, информационного, аналитического сопровождения мероприятий и (или) проектов по предоставлению субсидии, в том числе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по приему, регистрации документов, представленных заявителем,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 проверке содержащихся в них сведений, подготовке необходимых документов о предоставлении субсидии или отказе в ее предоставлении,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об отмене решения о предоставлении субсидии, подготовке проектов соглашений о предоставлении субсидии (дополнительных соглашений,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том числе дополнительных соглашений о расторжении соглашений), мониторингу исполнения получателями субсидии условий и порядка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ее предоставления, проверке отчетности о достижении значений показателей результативности, представленной получателями субсидии, возврату предоставленной субсидии в случае выявления нарушений является </w:t>
      </w:r>
      <w:r w:rsidR="003C317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3C3172" w:rsidRPr="003C3172">
        <w:rPr>
          <w:rFonts w:ascii="Times New Roman" w:hAnsi="Times New Roman" w:cs="Times New Roman"/>
          <w:sz w:val="28"/>
          <w:szCs w:val="28"/>
        </w:rPr>
        <w:t>ектор</w:t>
      </w:r>
      <w:proofErr w:type="spellEnd"/>
      <w:r w:rsidR="003C3172" w:rsidRPr="003C3172">
        <w:rPr>
          <w:rFonts w:ascii="Times New Roman" w:hAnsi="Times New Roman" w:cs="Times New Roman"/>
          <w:sz w:val="28"/>
          <w:szCs w:val="28"/>
        </w:rPr>
        <w:t xml:space="preserve"> молодежной политики управления организации местного </w:t>
      </w:r>
      <w:r w:rsidR="003C3172" w:rsidRPr="003C3172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и административной реформы администрации </w:t>
      </w:r>
      <w:r w:rsidR="003C3172" w:rsidRPr="003C31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3172" w:rsidRPr="003C3172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BA5401">
        <w:rPr>
          <w:rFonts w:ascii="Times New Roman" w:hAnsi="Times New Roman" w:cs="Times New Roman"/>
          <w:sz w:val="28"/>
          <w:szCs w:val="28"/>
        </w:rPr>
        <w:t>(далее – Уполномоченный орган, Управление);</w:t>
      </w:r>
    </w:p>
    <w:p w:rsidR="00B24075" w:rsidRPr="00BA5401" w:rsidRDefault="00B24075" w:rsidP="00C46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3. Понятия, используемые в настоящем Порядке:</w:t>
      </w:r>
    </w:p>
    <w:p w:rsidR="00953784" w:rsidRPr="00BA5401" w:rsidRDefault="00CE677A" w:rsidP="00CE6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участник отбора –</w:t>
      </w:r>
      <w:r w:rsidR="00D0242A" w:rsidRPr="00BA5401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организация, не являющаяся государственным (муниципальным) учреждением</w:t>
      </w:r>
      <w:r w:rsidR="00275A11" w:rsidRPr="00BA5401"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="00D0242A" w:rsidRPr="00BA5401">
        <w:rPr>
          <w:rFonts w:ascii="Times New Roman" w:hAnsi="Times New Roman" w:cs="Times New Roman"/>
          <w:sz w:val="28"/>
          <w:szCs w:val="28"/>
        </w:rPr>
        <w:t xml:space="preserve">, подавшая предложение об участии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D0242A" w:rsidRPr="00BA5401">
        <w:rPr>
          <w:rFonts w:ascii="Times New Roman" w:hAnsi="Times New Roman" w:cs="Times New Roman"/>
          <w:sz w:val="28"/>
          <w:szCs w:val="28"/>
        </w:rPr>
        <w:t>в отборе на предоставление субсидии;</w:t>
      </w:r>
    </w:p>
    <w:p w:rsidR="00D0242A" w:rsidRPr="00BA5401" w:rsidRDefault="00CE677A" w:rsidP="00CE6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получатель субсидии –</w:t>
      </w:r>
      <w:r w:rsidR="00D0242A" w:rsidRPr="00BA5401">
        <w:rPr>
          <w:rFonts w:ascii="Times New Roman" w:hAnsi="Times New Roman" w:cs="Times New Roman"/>
          <w:sz w:val="28"/>
          <w:szCs w:val="28"/>
        </w:rPr>
        <w:t xml:space="preserve"> участник отбора, прошед</w:t>
      </w:r>
      <w:r w:rsidR="00EB5533" w:rsidRPr="00BA5401">
        <w:rPr>
          <w:rFonts w:ascii="Times New Roman" w:hAnsi="Times New Roman" w:cs="Times New Roman"/>
          <w:sz w:val="28"/>
          <w:szCs w:val="28"/>
        </w:rPr>
        <w:t xml:space="preserve">ший отбор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EB5533" w:rsidRPr="00BA5401">
        <w:rPr>
          <w:rFonts w:ascii="Times New Roman" w:hAnsi="Times New Roman" w:cs="Times New Roman"/>
          <w:sz w:val="28"/>
          <w:szCs w:val="28"/>
        </w:rPr>
        <w:t>на получение субсидии;</w:t>
      </w:r>
    </w:p>
    <w:p w:rsidR="00EB5533" w:rsidRPr="00BA5401" w:rsidRDefault="00EB5533" w:rsidP="00B816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социально значимое</w:t>
      </w:r>
      <w:r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общественное мероприятие и (или) проект – событи</w:t>
      </w:r>
      <w:r w:rsidR="00B816CA" w:rsidRPr="00BA5401">
        <w:rPr>
          <w:rFonts w:ascii="Times New Roman" w:hAnsi="Times New Roman" w:cs="Times New Roman"/>
          <w:sz w:val="28"/>
          <w:szCs w:val="28"/>
        </w:rPr>
        <w:t>е</w:t>
      </w:r>
      <w:r w:rsidRPr="00BA5401">
        <w:rPr>
          <w:rFonts w:ascii="Times New Roman" w:hAnsi="Times New Roman" w:cs="Times New Roman"/>
          <w:sz w:val="28"/>
          <w:szCs w:val="28"/>
        </w:rPr>
        <w:t>,</w:t>
      </w:r>
      <w:r w:rsidR="003C3172">
        <w:rPr>
          <w:rFonts w:ascii="Times New Roman" w:hAnsi="Times New Roman" w:cs="Times New Roman"/>
          <w:sz w:val="28"/>
          <w:szCs w:val="28"/>
        </w:rPr>
        <w:t xml:space="preserve"> форум, фестиваль,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акци</w:t>
      </w:r>
      <w:r w:rsidR="00B816CA" w:rsidRPr="00BA5401">
        <w:rPr>
          <w:rFonts w:ascii="Times New Roman" w:hAnsi="Times New Roman" w:cs="Times New Roman"/>
          <w:sz w:val="28"/>
          <w:szCs w:val="28"/>
        </w:rPr>
        <w:t>я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или инициатив</w:t>
      </w:r>
      <w:r w:rsidR="00B816CA" w:rsidRPr="00BA5401">
        <w:rPr>
          <w:rFonts w:ascii="Times New Roman" w:hAnsi="Times New Roman" w:cs="Times New Roman"/>
          <w:sz w:val="28"/>
          <w:szCs w:val="28"/>
        </w:rPr>
        <w:t xml:space="preserve">а на территории </w:t>
      </w:r>
      <w:r w:rsidR="003C31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16CA" w:rsidRPr="00BA540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BA5401">
        <w:rPr>
          <w:rFonts w:ascii="Times New Roman" w:hAnsi="Times New Roman" w:cs="Times New Roman"/>
          <w:sz w:val="28"/>
          <w:szCs w:val="28"/>
        </w:rPr>
        <w:t>, которые способны оказать положительное влияние на широкий круг людей и общество в целом в сфер</w:t>
      </w:r>
      <w:r w:rsidR="003C3172">
        <w:rPr>
          <w:rFonts w:ascii="Times New Roman" w:hAnsi="Times New Roman" w:cs="Times New Roman"/>
          <w:sz w:val="28"/>
          <w:szCs w:val="28"/>
        </w:rPr>
        <w:t>е молодежной политики</w:t>
      </w:r>
      <w:r w:rsidR="00B816CA" w:rsidRPr="00BA5401">
        <w:rPr>
          <w:rFonts w:ascii="Times New Roman" w:hAnsi="Times New Roman" w:cs="Times New Roman"/>
          <w:sz w:val="28"/>
          <w:szCs w:val="28"/>
        </w:rPr>
        <w:t>.</w:t>
      </w:r>
    </w:p>
    <w:p w:rsidR="009A53F0" w:rsidRPr="00BA5401" w:rsidRDefault="00D0242A" w:rsidP="009A53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275A11" w:rsidRPr="00BA5401" w:rsidRDefault="00275A11" w:rsidP="00275A11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предоставляется организации в целях финансового обеспечения уставной деятельности, затрат, связанных с организацией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проведением социально значимых общественных мероприятий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проектов на территории Ханты-Мансийского района.</w:t>
      </w:r>
    </w:p>
    <w:p w:rsidR="00F60130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</w:t>
      </w:r>
      <w:r w:rsidR="00F60130" w:rsidRPr="00BA5401">
        <w:rPr>
          <w:rFonts w:ascii="Times New Roman" w:hAnsi="Times New Roman" w:cs="Times New Roman"/>
          <w:sz w:val="28"/>
          <w:szCs w:val="28"/>
        </w:rPr>
        <w:t xml:space="preserve">. Получатель субсидии определяется по результатам отбора, проводимого способом запроса предложений на основании заявок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F60130" w:rsidRPr="00BA5401">
        <w:rPr>
          <w:rFonts w:ascii="Times New Roman" w:hAnsi="Times New Roman" w:cs="Times New Roman"/>
          <w:sz w:val="28"/>
          <w:szCs w:val="28"/>
        </w:rPr>
        <w:t>об участии в отборе исходя из соответствия участников отбора категориям и критериям отбора получателей субсидии, требованиям настоящего Порядка, очередности поступления заявок (далее – отбор).</w:t>
      </w:r>
    </w:p>
    <w:p w:rsidR="00F60130" w:rsidRPr="00BA5401" w:rsidRDefault="00275A11" w:rsidP="00826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9A53F0"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60130" w:rsidRPr="00BA5401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 – некоммерческие организации, не являющиеся государственными (муниципальными) учреждениями, реализующие социально значимые общественные мероприятия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F60130" w:rsidRPr="00BA5401">
        <w:rPr>
          <w:rFonts w:ascii="Times New Roman" w:hAnsi="Times New Roman" w:cs="Times New Roman"/>
          <w:sz w:val="28"/>
          <w:szCs w:val="28"/>
        </w:rPr>
        <w:t>и (или) проекты на территории Ханты-Мансийского района.</w:t>
      </w:r>
    </w:p>
    <w:p w:rsidR="00F60130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7</w:t>
      </w:r>
      <w:r w:rsidR="00F60130" w:rsidRPr="00BA5401">
        <w:rPr>
          <w:rFonts w:ascii="Times New Roman" w:hAnsi="Times New Roman" w:cs="Times New Roman"/>
          <w:sz w:val="28"/>
          <w:szCs w:val="28"/>
        </w:rPr>
        <w:t>. Критерии отбора:</w:t>
      </w:r>
    </w:p>
    <w:p w:rsidR="00F60130" w:rsidRPr="00BA5401" w:rsidRDefault="00F60130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организация осуществляет деятельность по организации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 проведению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(или) проектов;</w:t>
      </w:r>
    </w:p>
    <w:p w:rsidR="00F60130" w:rsidRPr="00BA5401" w:rsidRDefault="00F60130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направление деятельности некоммерческой организации соответствует виду деятельности, указанному в учредительных документах некоммерческой организации.</w:t>
      </w:r>
    </w:p>
    <w:p w:rsidR="00826848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="00826848" w:rsidRPr="00BA5401">
        <w:rPr>
          <w:rFonts w:ascii="Times New Roman" w:hAnsi="Times New Roman" w:cs="Times New Roman"/>
          <w:bCs/>
          <w:sz w:val="28"/>
          <w:szCs w:val="28"/>
          <w:lang w:eastAsia="ru-RU"/>
        </w:rPr>
        <w:t>. В целях проведения отбора Уполномоченный орган</w:t>
      </w:r>
      <w:r w:rsidR="00826848" w:rsidRPr="00BA54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размещает сведения о субсидиях на едином портале бюджетной системы Российской Федерации в информационно-телекоммуникационной сети «Интернет» </w:t>
      </w:r>
      <w:r w:rsidR="0009443A" w:rsidRPr="00BA540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7DC7">
        <w:rPr>
          <w:rFonts w:ascii="Times New Roman" w:hAnsi="Times New Roman" w:cs="Times New Roman"/>
          <w:sz w:val="28"/>
          <w:szCs w:val="28"/>
        </w:rPr>
        <w:t>–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B53B6" w:rsidRPr="00BA5401">
        <w:rPr>
          <w:rFonts w:ascii="Times New Roman" w:hAnsi="Times New Roman" w:cs="Times New Roman"/>
          <w:sz w:val="28"/>
          <w:szCs w:val="28"/>
        </w:rPr>
        <w:t>единый портал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) </w:t>
      </w:r>
      <w:r w:rsidR="00647345" w:rsidRPr="00BA5401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финансов Российской Федерации, 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и на странице «Гражданская активность» в разделе «Конкурсы» официального сайта Администрации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Ханты-Мансийского района (далее </w:t>
      </w:r>
      <w:r w:rsidR="005D7DC7">
        <w:rPr>
          <w:rFonts w:ascii="Times New Roman" w:hAnsi="Times New Roman" w:cs="Times New Roman"/>
          <w:sz w:val="28"/>
          <w:szCs w:val="28"/>
        </w:rPr>
        <w:t>–</w:t>
      </w:r>
      <w:r w:rsidR="00826848" w:rsidRPr="00BA5401">
        <w:rPr>
          <w:rFonts w:ascii="Times New Roman" w:hAnsi="Times New Roman" w:cs="Times New Roman"/>
          <w:sz w:val="28"/>
          <w:szCs w:val="28"/>
        </w:rPr>
        <w:t xml:space="preserve"> официальный сайт).</w:t>
      </w:r>
    </w:p>
    <w:p w:rsidR="00F60130" w:rsidRPr="00BA5401" w:rsidRDefault="00275A11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60130" w:rsidRPr="00BA5401">
        <w:rPr>
          <w:rFonts w:ascii="Times New Roman" w:hAnsi="Times New Roman" w:cs="Times New Roman"/>
          <w:sz w:val="28"/>
          <w:szCs w:val="28"/>
        </w:rPr>
        <w:t xml:space="preserve">. Отбор проводится в сроки, определенные объявлением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F60130" w:rsidRPr="00BA5401">
        <w:rPr>
          <w:rFonts w:ascii="Times New Roman" w:hAnsi="Times New Roman" w:cs="Times New Roman"/>
          <w:sz w:val="28"/>
          <w:szCs w:val="28"/>
        </w:rPr>
        <w:t>о проведении отбора.</w:t>
      </w:r>
    </w:p>
    <w:p w:rsidR="00AF5F5E" w:rsidRPr="00BA5401" w:rsidRDefault="00AF5F5E" w:rsidP="00F601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18A" w:rsidRPr="00BA5401" w:rsidRDefault="006D41FE" w:rsidP="00884B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84B36" w:rsidRPr="00BA5401">
        <w:rPr>
          <w:rFonts w:ascii="Times New Roman" w:hAnsi="Times New Roman" w:cs="Times New Roman"/>
          <w:sz w:val="28"/>
          <w:szCs w:val="28"/>
        </w:rPr>
        <w:t>II. Порядок провед</w:t>
      </w:r>
      <w:r w:rsidR="00074BA9" w:rsidRPr="00BA5401">
        <w:rPr>
          <w:rFonts w:ascii="Times New Roman" w:hAnsi="Times New Roman" w:cs="Times New Roman"/>
          <w:sz w:val="28"/>
          <w:szCs w:val="28"/>
        </w:rPr>
        <w:t>ения отбора получателей субсидии</w:t>
      </w:r>
      <w:r w:rsidR="00884B36" w:rsidRPr="00BA5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0A3" w:rsidRPr="00BA5401" w:rsidRDefault="009B53B6" w:rsidP="00F140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10</w:t>
      </w:r>
      <w:r w:rsidR="00F140A3" w:rsidRPr="00BA5401">
        <w:rPr>
          <w:rFonts w:ascii="Times New Roman" w:hAnsi="Times New Roman" w:cs="Times New Roman"/>
          <w:sz w:val="28"/>
          <w:szCs w:val="28"/>
        </w:rPr>
        <w:t xml:space="preserve">. Проведение отбора осуществляется на основании запроса предложений (далее – заявка), направленных участниками отбора, соответствующими категориям и критериям отбора получателей </w:t>
      </w:r>
      <w:r w:rsidR="00615E94" w:rsidRPr="00BA5401">
        <w:rPr>
          <w:rFonts w:ascii="Times New Roman" w:hAnsi="Times New Roman" w:cs="Times New Roman"/>
          <w:sz w:val="28"/>
          <w:szCs w:val="28"/>
        </w:rPr>
        <w:t xml:space="preserve">субсидии, установленным пунктами </w:t>
      </w:r>
      <w:r w:rsidRPr="00BA5401">
        <w:rPr>
          <w:rFonts w:ascii="Times New Roman" w:hAnsi="Times New Roman" w:cs="Times New Roman"/>
          <w:sz w:val="28"/>
          <w:szCs w:val="28"/>
        </w:rPr>
        <w:t>6</w:t>
      </w:r>
      <w:r w:rsidR="00615E94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Pr="00BA5401">
        <w:rPr>
          <w:rFonts w:ascii="Times New Roman" w:hAnsi="Times New Roman" w:cs="Times New Roman"/>
          <w:sz w:val="28"/>
          <w:szCs w:val="28"/>
        </w:rPr>
        <w:t>7</w:t>
      </w:r>
      <w:r w:rsidR="00615E9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F140A3" w:rsidRPr="00BA540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B53B6" w:rsidRPr="00BA5401" w:rsidRDefault="009B53B6" w:rsidP="009B53B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 осуществляется Уполномоченным органом в государственной интегрированной информационной системе управления общественными финансами «Электронный бюджет» (далее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система «Электронный бюджет»).</w:t>
      </w:r>
    </w:p>
    <w:p w:rsidR="00F27E9D" w:rsidRPr="00BA5401" w:rsidRDefault="00F27E9D" w:rsidP="00F27E9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доступа к системе 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Электронный бюджет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с использованием федеральной государственной информационной системы 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Единая система идентификации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льных услуг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B0F76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электронной форме»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единая система идентификации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аутентификации).</w:t>
      </w:r>
    </w:p>
    <w:p w:rsidR="00666CFF" w:rsidRPr="00BA5401" w:rsidRDefault="00666CFF" w:rsidP="00666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участника отбора осуществляется с использованием документов в электронной форме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9B53B6" w:rsidRPr="00BA5401" w:rsidRDefault="009B53B6" w:rsidP="009B53B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11.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Объявление о проведении отбора размещается Уполномоченным органом в системе «Электронный бюджет» с использованием портала предоставления мер финансовой государственной поддержки (</w:t>
      </w:r>
      <w:hyperlink r:id="rId8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https://promote.budget.gov.ru/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за один рабочий день до дня начала приема заявок, после публикации информации о субсидии на </w:t>
      </w:r>
      <w:r w:rsidR="00BD10F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едином портале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D10F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пунктом 8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Порядка.</w:t>
      </w:r>
    </w:p>
    <w:p w:rsidR="000D39AF" w:rsidRPr="00BA5401" w:rsidRDefault="000D39AF" w:rsidP="000D39A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органа, публикуется на едином портале.</w:t>
      </w:r>
    </w:p>
    <w:p w:rsidR="009B53B6" w:rsidRPr="00BA5401" w:rsidRDefault="000D39AF" w:rsidP="00B94D3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размещением на едином портале объявление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отбора размещается Уполномоченным органом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сайте.</w:t>
      </w:r>
    </w:p>
    <w:p w:rsidR="00953784" w:rsidRPr="00BA5401" w:rsidRDefault="00913735" w:rsidP="009A53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</w:t>
      </w:r>
      <w:r w:rsidR="00B94D30" w:rsidRPr="00BA5401">
        <w:rPr>
          <w:rFonts w:ascii="Times New Roman" w:hAnsi="Times New Roman" w:cs="Times New Roman"/>
          <w:sz w:val="28"/>
          <w:szCs w:val="28"/>
        </w:rPr>
        <w:t>2</w:t>
      </w:r>
      <w:r w:rsidR="000150DE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953784" w:rsidRPr="00BA5401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:rsidR="00953784" w:rsidRPr="00BA5401" w:rsidRDefault="00953784" w:rsidP="00F810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953784" w:rsidRPr="00BA5401" w:rsidRDefault="00953784" w:rsidP="00F810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дата начала подачи и окончания приема заявок участников отбора;</w:t>
      </w:r>
    </w:p>
    <w:p w:rsidR="00953784" w:rsidRPr="00BA5401" w:rsidRDefault="00953784" w:rsidP="00F810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953784" w:rsidRPr="00BA5401" w:rsidRDefault="00953784" w:rsidP="00B94D3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субсидии</w:t>
      </w:r>
      <w:r w:rsidR="00B94D30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="00B94D3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характеристика (характеристики) результата (при ее установлении)</w:t>
      </w:r>
      <w:r w:rsidRPr="00BA5401">
        <w:rPr>
          <w:rFonts w:ascii="Times New Roman" w:hAnsi="Times New Roman" w:cs="Times New Roman"/>
          <w:sz w:val="28"/>
          <w:szCs w:val="28"/>
        </w:rPr>
        <w:t>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доменное имя и (ил</w:t>
      </w:r>
      <w:r w:rsidR="00385037" w:rsidRPr="00BA5401">
        <w:rPr>
          <w:rFonts w:ascii="Times New Roman" w:hAnsi="Times New Roman" w:cs="Times New Roman"/>
          <w:sz w:val="28"/>
          <w:szCs w:val="28"/>
        </w:rPr>
        <w:t>и) указатели страниц в системе «Электронный бюджет»</w:t>
      </w:r>
      <w:r w:rsidRPr="00BA5401">
        <w:rPr>
          <w:rFonts w:ascii="Times New Roman" w:hAnsi="Times New Roman" w:cs="Times New Roman"/>
          <w:sz w:val="28"/>
          <w:szCs w:val="28"/>
        </w:rPr>
        <w:t>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требования к участникам отбора</w:t>
      </w:r>
      <w:r w:rsidR="00BA2A96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определенные в соответствии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с пунктом 1</w:t>
      </w:r>
      <w:r w:rsidR="00B94D30" w:rsidRPr="00BA5401">
        <w:rPr>
          <w:rFonts w:ascii="Times New Roman" w:hAnsi="Times New Roman" w:cs="Times New Roman"/>
          <w:sz w:val="28"/>
          <w:szCs w:val="28"/>
        </w:rPr>
        <w:t>5</w:t>
      </w:r>
      <w:r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категории и критерии отбора;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том числе</w:t>
      </w:r>
      <w:r w:rsidR="00BA2A96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заявок, порядок внесения изменений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заявки;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правила рассмотрения заявок;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953784" w:rsidRPr="00BA5401" w:rsidRDefault="00953784" w:rsidP="004A6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</w:t>
      </w:r>
      <w:r w:rsidR="00BA2A96" w:rsidRPr="00BA5401">
        <w:rPr>
          <w:rFonts w:ascii="Times New Roman" w:hAnsi="Times New Roman" w:cs="Times New Roman"/>
          <w:sz w:val="28"/>
          <w:szCs w:val="28"/>
        </w:rPr>
        <w:t>я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об основаниях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953784" w:rsidRPr="00BA5401" w:rsidRDefault="00953784" w:rsidP="00E87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объем распреде</w:t>
      </w:r>
      <w:r w:rsidR="00E87DCE" w:rsidRPr="00BA5401">
        <w:rPr>
          <w:rFonts w:ascii="Times New Roman" w:hAnsi="Times New Roman" w:cs="Times New Roman"/>
          <w:sz w:val="28"/>
          <w:szCs w:val="28"/>
        </w:rPr>
        <w:t>ляемой субсидии в рамках отбора</w:t>
      </w:r>
      <w:r w:rsidRPr="00BA5401">
        <w:rPr>
          <w:rFonts w:ascii="Times New Roman" w:hAnsi="Times New Roman" w:cs="Times New Roman"/>
          <w:sz w:val="28"/>
          <w:szCs w:val="28"/>
        </w:rPr>
        <w:t>;</w:t>
      </w:r>
    </w:p>
    <w:p w:rsidR="00953784" w:rsidRPr="00BA5401" w:rsidRDefault="00953784" w:rsidP="00E87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30B71" w:rsidRPr="00BA5401" w:rsidRDefault="00630B71" w:rsidP="00630B71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срок, в течение которого победитель (победители) отбора должен подписать соглашение о предоставлении субсидии;</w:t>
      </w:r>
    </w:p>
    <w:p w:rsidR="00630B71" w:rsidRPr="00BA5401" w:rsidRDefault="00630B71" w:rsidP="00630B71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 признания победителя отбора уклонившимся от заключения соглашения о предоставлении субсидии;</w:t>
      </w:r>
    </w:p>
    <w:p w:rsidR="00953784" w:rsidRPr="00BA5401" w:rsidRDefault="00953784" w:rsidP="009F2E4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>сроки размещения информации об итог</w:t>
      </w:r>
      <w:r w:rsidR="00385037" w:rsidRPr="00BA5401">
        <w:rPr>
          <w:rFonts w:ascii="Times New Roman" w:hAnsi="Times New Roman" w:cs="Times New Roman"/>
          <w:sz w:val="28"/>
          <w:szCs w:val="28"/>
        </w:rPr>
        <w:t xml:space="preserve">ах проведения отбора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94D30" w:rsidRPr="00BA5401">
        <w:rPr>
          <w:rFonts w:ascii="Times New Roman" w:hAnsi="Times New Roman" w:cs="Times New Roman"/>
          <w:sz w:val="28"/>
          <w:szCs w:val="28"/>
        </w:rPr>
        <w:t>на едином портале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 на официальном сайте</w:t>
      </w:r>
      <w:r w:rsidR="009F2E4A" w:rsidRPr="00BA5401">
        <w:rPr>
          <w:rFonts w:ascii="Times New Roman" w:hAnsi="Times New Roman" w:cs="Times New Roman"/>
          <w:sz w:val="28"/>
          <w:szCs w:val="28"/>
        </w:rPr>
        <w:t>, к</w:t>
      </w:r>
      <w:r w:rsidR="009F2E4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оторые не могут быть позднее 14-го календарного дня, следующего за днем определения победителя отбора</w:t>
      </w:r>
      <w:r w:rsidRPr="00BA5401">
        <w:rPr>
          <w:rFonts w:ascii="Times New Roman" w:hAnsi="Times New Roman" w:cs="Times New Roman"/>
          <w:sz w:val="28"/>
          <w:szCs w:val="28"/>
        </w:rPr>
        <w:t>.</w:t>
      </w:r>
    </w:p>
    <w:p w:rsidR="00953784" w:rsidRPr="00BA5401" w:rsidRDefault="00913735" w:rsidP="007659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</w:t>
      </w:r>
      <w:r w:rsidR="00B94D30" w:rsidRPr="00BA5401">
        <w:rPr>
          <w:rFonts w:ascii="Times New Roman" w:hAnsi="Times New Roman" w:cs="Times New Roman"/>
          <w:sz w:val="28"/>
          <w:szCs w:val="28"/>
        </w:rPr>
        <w:t>3</w:t>
      </w:r>
      <w:r w:rsidR="00953784" w:rsidRPr="00BA5401">
        <w:rPr>
          <w:rFonts w:ascii="Times New Roman" w:hAnsi="Times New Roman" w:cs="Times New Roman"/>
          <w:sz w:val="28"/>
          <w:szCs w:val="28"/>
        </w:rPr>
        <w:t>. Датой начала приема заявок является дата размещения</w:t>
      </w:r>
      <w:r w:rsidR="00E259AA" w:rsidRPr="00BA5401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отбора.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E259AA" w:rsidRPr="00BA5401">
        <w:rPr>
          <w:rFonts w:ascii="Times New Roman" w:hAnsi="Times New Roman" w:cs="Times New Roman"/>
          <w:sz w:val="28"/>
          <w:szCs w:val="28"/>
        </w:rPr>
        <w:t>Д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ата окончания приема заявок определяется объявлением о проведении отбора и не может быть ранее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65E1A" w:rsidRPr="00BA5401">
        <w:rPr>
          <w:rFonts w:ascii="Times New Roman" w:hAnsi="Times New Roman" w:cs="Times New Roman"/>
          <w:sz w:val="28"/>
          <w:szCs w:val="28"/>
        </w:rPr>
        <w:t>10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-го календарного дня, следующего за днем размещения объявления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о проведении отбора.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14.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даты окончания приема заявок указанный срок составлял не менее трех дней;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внесении изменений в объявление о проведении отбора изменение способа отбора не допускается;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включается положение, предусматривающее право участников отбора внести изменения в заявки;</w:t>
      </w:r>
    </w:p>
    <w:p w:rsidR="00BE44E9" w:rsidRPr="00BA5401" w:rsidRDefault="00BE44E9" w:rsidP="00BE44E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использованием системы «Электронный бюджет».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15. Требования к участникам отбора </w:t>
      </w:r>
      <w:r w:rsidR="000847C2" w:rsidRPr="00BA5401">
        <w:rPr>
          <w:rFonts w:ascii="Times New Roman" w:hAnsi="Times New Roman" w:cs="Times New Roman"/>
          <w:sz w:val="28"/>
          <w:szCs w:val="28"/>
        </w:rPr>
        <w:t>по состоянию на даты</w:t>
      </w:r>
      <w:r w:rsidRPr="00BA5401">
        <w:rPr>
          <w:rFonts w:ascii="Times New Roman" w:hAnsi="Times New Roman" w:cs="Times New Roman"/>
          <w:sz w:val="28"/>
          <w:szCs w:val="28"/>
        </w:rPr>
        <w:t xml:space="preserve"> рассмотрения Уполномоченным органом </w:t>
      </w:r>
      <w:r w:rsidR="00071EE4" w:rsidRPr="00BA5401">
        <w:rPr>
          <w:rFonts w:ascii="Times New Roman" w:hAnsi="Times New Roman" w:cs="Times New Roman"/>
          <w:sz w:val="28"/>
          <w:szCs w:val="28"/>
        </w:rPr>
        <w:t>заявки и заключения соглашения</w:t>
      </w:r>
      <w:r w:rsidRPr="00BA5401">
        <w:rPr>
          <w:rFonts w:ascii="Times New Roman" w:hAnsi="Times New Roman" w:cs="Times New Roman"/>
          <w:sz w:val="28"/>
          <w:szCs w:val="28"/>
        </w:rPr>
        <w:t>: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или с распространением оружия массового уничтожения;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с Федеральным законом «О контроле за деятельностью лиц, находящихся под иностранным влиянием»;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отношении его не введена процедура банкротства, деятельность получателя субсидии (участника отбора) не приостановлена в порядке, </w:t>
      </w:r>
      <w:r w:rsidRPr="00BA5401">
        <w:rPr>
          <w:rFonts w:ascii="Times New Roman" w:hAnsi="Times New Roman" w:cs="Times New Roman"/>
          <w:sz w:val="28"/>
          <w:szCs w:val="28"/>
        </w:rPr>
        <w:lastRenderedPageBreak/>
        <w:t>предусмотренном законодательством Российской Федерации, а получатель субсидии (участник отбора), не прекратил деятельность;</w:t>
      </w:r>
    </w:p>
    <w:p w:rsidR="00024E21" w:rsidRPr="00BA5401" w:rsidRDefault="00024E21" w:rsidP="00024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бюджета района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024E21" w:rsidRPr="00BA5401" w:rsidRDefault="00024E21" w:rsidP="00024E21">
      <w:pPr>
        <w:suppressAutoHyphens w:val="0"/>
        <w:autoSpaceDN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участника отбора отсутствует просроченная задолженность </w:t>
      </w:r>
      <w:r w:rsidR="005D7D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возврату в бюджет Ханты-Мансийского района (далее </w:t>
      </w:r>
      <w:r w:rsidR="005D7DC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местный бюджет),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</w:t>
      </w:r>
      <w:r w:rsidR="005D7D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настоящим Порядком (за исключением случаев, установленных Администрацией Ханты-Мансийского района);</w:t>
      </w:r>
    </w:p>
    <w:p w:rsidR="00071EE4" w:rsidRPr="00BA5401" w:rsidRDefault="00071EE4" w:rsidP="00071E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071EE4" w:rsidRPr="00BA5401" w:rsidRDefault="00071EE4" w:rsidP="00071E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16.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Заявки участниками отбора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FA7CE0" w:rsidRPr="00BA5401" w:rsidRDefault="00FA7CE0" w:rsidP="00FA7CE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не должны быть зашифрованы или защищены средствами,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позволяющими осуществить ознакомление с их содержимым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специальных программных или технологических средств.</w:t>
      </w:r>
    </w:p>
    <w:p w:rsidR="00FA7CE0" w:rsidRPr="00BA5401" w:rsidRDefault="00FA7CE0" w:rsidP="00FA7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17. Для участия в отборе участники отбора в системе «Электронный бюджет» представляют электронные копии следующих документов (заявку):</w:t>
      </w:r>
    </w:p>
    <w:p w:rsidR="00FA7CE0" w:rsidRPr="00BA5401" w:rsidRDefault="00FA7CE0" w:rsidP="00FA7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заявление об участии в отборе и предоставлении субсидии по форме согласно приложению</w:t>
      </w:r>
      <w:r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FA7CE0" w:rsidRPr="00BA5401" w:rsidRDefault="00FA7CE0" w:rsidP="009C6F1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документа, устанавливающего полномочия руководителя участника отбора (в случае отсутствия данных сведений в Едином государственном реестре юридических лиц);</w:t>
      </w:r>
    </w:p>
    <w:p w:rsidR="00FA7CE0" w:rsidRPr="00BA5401" w:rsidRDefault="00FA7CE0" w:rsidP="009C6F1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доверенности (в случае представления интересов участника отбора представителем по доверенности);</w:t>
      </w:r>
    </w:p>
    <w:p w:rsidR="00FA7CE0" w:rsidRPr="00BA5401" w:rsidRDefault="00FA7CE0" w:rsidP="009C6F1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со всеми внесенными изменениями;</w:t>
      </w:r>
    </w:p>
    <w:p w:rsidR="00A20872" w:rsidRPr="00BA5401" w:rsidRDefault="00A20872" w:rsidP="00A20872">
      <w:pPr>
        <w:pStyle w:val="a6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8628D" w:rsidRPr="00BA5401" w:rsidRDefault="004D0385" w:rsidP="0068628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9" w:history="1">
        <w:r w:rsidR="0068628D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план-смету</w:t>
        </w:r>
      </w:hyperlink>
      <w:r w:rsidR="0068628D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предоставления субсидии с приложением документов, расчетов, обосновывающих заявленную сумму субсидии;</w:t>
      </w:r>
    </w:p>
    <w:p w:rsidR="0068628D" w:rsidRPr="00BA5401" w:rsidRDefault="0068628D" w:rsidP="0068628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 проводимом социально значимом общественном мероприятии и (или) проекте;</w:t>
      </w:r>
    </w:p>
    <w:p w:rsidR="00FA7CE0" w:rsidRPr="00BA5401" w:rsidRDefault="00FA7CE0" w:rsidP="00FA7CE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справок, содержащих банковские реквизиты, необходимые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перечисления субсидии.</w:t>
      </w:r>
    </w:p>
    <w:p w:rsidR="00FA7CE0" w:rsidRPr="00BA5401" w:rsidRDefault="00FA7CE0" w:rsidP="00FA7CE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FA7CE0" w:rsidRPr="00BA5401" w:rsidRDefault="00FA7CE0" w:rsidP="00F5359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Датой и временем представления участником отбора заявки считаются дата и время подписания участником отбора заявки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присвоением ей регистрационного номера в системе «Электронный бюджет».</w:t>
      </w:r>
    </w:p>
    <w:p w:rsidR="00F53595" w:rsidRPr="00BA5401" w:rsidRDefault="009C6F1F" w:rsidP="00F5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</w:t>
      </w:r>
      <w:r w:rsidR="00F53595" w:rsidRPr="00BA5401">
        <w:rPr>
          <w:rFonts w:ascii="Times New Roman" w:hAnsi="Times New Roman" w:cs="Times New Roman"/>
          <w:sz w:val="28"/>
          <w:szCs w:val="28"/>
        </w:rPr>
        <w:t>Участник отбора со дня размещения объявления о проведении отбора в системе «Электронный бюджет» и не позднее чем за 3 рабочих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F53595" w:rsidRPr="00BA5401" w:rsidRDefault="00F53595" w:rsidP="00F5359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Уполномоченный орган в ответ на запрос участника отбора направляет разъяснение положений объявления о проведении отбора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трех рабочих дней со дня формирования участником отбора запроса</w:t>
      </w:r>
      <w:r w:rsidRPr="00BA5401">
        <w:rPr>
          <w:rFonts w:ascii="Times New Roman" w:hAnsi="Times New Roman" w:cs="Times New Roman"/>
          <w:sz w:val="28"/>
          <w:szCs w:val="28"/>
        </w:rPr>
        <w:t xml:space="preserve">, 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F53595" w:rsidRPr="00BA5401" w:rsidRDefault="00F53595" w:rsidP="00F5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53595" w:rsidRPr="00BA5401" w:rsidRDefault="00F53595" w:rsidP="00F5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hyperlink w:anchor="P150">
        <w:r w:rsidRPr="00BA5401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BA5401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участникам отбора.</w:t>
      </w:r>
    </w:p>
    <w:p w:rsidR="00B1003A" w:rsidRPr="00BA5401" w:rsidRDefault="00B1003A" w:rsidP="00B100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19. Участник отбора не позднее срока окончания подачи заявок вправе внести изменения в заявку, отозвать заявку.</w:t>
      </w:r>
    </w:p>
    <w:p w:rsidR="00B1003A" w:rsidRPr="00BA5401" w:rsidRDefault="00B1003A" w:rsidP="00B100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изменений в заявку или отзыв заявки осуществляется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системе «Электронный бюджет» участником отбора в порядке, аналогичном порядку формирования заявки участником отбора, установленному пунктами 16, 17 настоящего Порядка.</w:t>
      </w:r>
    </w:p>
    <w:p w:rsidR="001C7F56" w:rsidRPr="00BA5401" w:rsidRDefault="00926673" w:rsidP="00926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20. Отбор получателя субсидии осуществляет Уполномоченный орган.</w:t>
      </w:r>
    </w:p>
    <w:p w:rsidR="00926673" w:rsidRPr="00BA5401" w:rsidRDefault="00926673" w:rsidP="00A225E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Открытие доступа Уполномоченному органу в системе «Электронный бюджет» к заявкам для их рассмотрения осуществляется не позднее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 рабочего дня, следующего за днем окончания срока подачи заявок, установленного в объявлении о проведении отбора.</w:t>
      </w:r>
    </w:p>
    <w:p w:rsidR="00926673" w:rsidRPr="00BA5401" w:rsidRDefault="00926673" w:rsidP="009266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Протокол вскрытия заявок автоматически формируется на едином портале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D13BE" w:rsidRPr="00BA5401" w:rsidRDefault="009F748D" w:rsidP="00926673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21. Уполномоченный орган </w:t>
      </w:r>
      <w:r w:rsidR="00A225E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5 рабочих дней со дня окончания приема заявок в системе «Электронный бюджет» проводит проверку на соответствие участников отбора, а также представленных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225E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ими документов </w:t>
      </w:r>
      <w:r w:rsidR="00CD13BE" w:rsidRPr="00BA5401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CD13BE" w:rsidRPr="00BA5401">
        <w:rPr>
          <w:rFonts w:ascii="Times New Roman" w:hAnsi="Times New Roman" w:cs="Times New Roman"/>
          <w:sz w:val="28"/>
          <w:szCs w:val="28"/>
        </w:rPr>
        <w:t>о проведении отбора требованиям.</w:t>
      </w:r>
    </w:p>
    <w:p w:rsidR="00CD13BE" w:rsidRPr="00BA5401" w:rsidRDefault="00CD13BE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Проверка участника отбора на соответствие требованиям, определенным пунктом 15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технической возможности).</w:t>
      </w:r>
    </w:p>
    <w:p w:rsidR="00CD13BE" w:rsidRPr="00BA5401" w:rsidRDefault="00CD13BE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Подтверждение соответствия участника отбора требованиям, определенным пунктом 15 настоящего Порядка, в случае отсутствия технической возможности осуществления автоматической проверки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D13BE" w:rsidRPr="00BA5401" w:rsidRDefault="00CD13BE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15 настоящего Порядка,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исключением случая, если участник отбора готов представить указанные документы и информацию Уполномоченному органу по собственной инициативе</w:t>
      </w:r>
      <w:r w:rsidR="0059007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8749C" w:rsidRPr="00BA5401" w:rsidRDefault="00EC1B9E" w:rsidP="00B535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23. Управление в течение </w:t>
      </w:r>
      <w:r w:rsidR="0038749C" w:rsidRPr="00BA5401">
        <w:rPr>
          <w:rFonts w:ascii="Times New Roman" w:hAnsi="Times New Roman" w:cs="Times New Roman"/>
          <w:sz w:val="28"/>
          <w:szCs w:val="28"/>
        </w:rPr>
        <w:t>3 рабочих дней со дня окончания проверки, указанной в пункт</w:t>
      </w:r>
      <w:r w:rsidR="001F2634" w:rsidRPr="00BA5401">
        <w:rPr>
          <w:rFonts w:ascii="Times New Roman" w:hAnsi="Times New Roman" w:cs="Times New Roman"/>
          <w:sz w:val="28"/>
          <w:szCs w:val="28"/>
        </w:rPr>
        <w:t>ах</w:t>
      </w:r>
      <w:r w:rsidR="0038749C" w:rsidRPr="00BA5401">
        <w:rPr>
          <w:rFonts w:ascii="Times New Roman" w:hAnsi="Times New Roman" w:cs="Times New Roman"/>
          <w:sz w:val="28"/>
          <w:szCs w:val="28"/>
        </w:rPr>
        <w:t xml:space="preserve"> 21</w:t>
      </w:r>
      <w:r w:rsidR="001F2634" w:rsidRPr="00BA5401">
        <w:rPr>
          <w:rFonts w:ascii="Times New Roman" w:hAnsi="Times New Roman" w:cs="Times New Roman"/>
          <w:sz w:val="28"/>
          <w:szCs w:val="28"/>
        </w:rPr>
        <w:t>, 22</w:t>
      </w:r>
      <w:r w:rsidR="0038749C" w:rsidRPr="00BA540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53580" w:rsidRPr="00BA5401">
        <w:rPr>
          <w:rFonts w:ascii="Times New Roman" w:hAnsi="Times New Roman" w:cs="Times New Roman"/>
          <w:sz w:val="28"/>
          <w:szCs w:val="28"/>
        </w:rPr>
        <w:t xml:space="preserve">направляет заявки участников отбора и документы по результатам проверки членам комиссии по предоставлению субсидии для рассмотрения, формируемой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53580" w:rsidRPr="00BA540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71291" w:rsidRPr="00BA5401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B53580" w:rsidRPr="00BA54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53580" w:rsidRPr="00BA5401">
        <w:rPr>
          <w:rFonts w:ascii="Times New Roman" w:hAnsi="Times New Roman" w:cs="Times New Roman"/>
          <w:sz w:val="28"/>
          <w:szCs w:val="28"/>
        </w:rPr>
        <w:t>Ханты-Мансийского района (далее – Комиссия).</w:t>
      </w:r>
    </w:p>
    <w:p w:rsidR="00300069" w:rsidRPr="00BA5401" w:rsidRDefault="00300069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 w:rsidR="0038749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результатам рассмотрения заявок, документов </w:t>
      </w:r>
      <w:r w:rsidR="00B77C5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соответствия 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участников отбора</w:t>
      </w:r>
      <w:r w:rsidR="00B77C5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 настоящего Порядка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Комиссия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принимается одно из следующих решений и отражается в </w:t>
      </w:r>
      <w:r w:rsidR="00B535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протоколе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00069" w:rsidRPr="00BA5401" w:rsidRDefault="00300069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соответствии участника отбора требованиям настоящего Порядка;</w:t>
      </w:r>
    </w:p>
    <w:p w:rsidR="00300069" w:rsidRPr="00BA5401" w:rsidRDefault="00300069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несоответствии участника отбора требованиям настоящего Порядка и отклонении заявки.</w:t>
      </w:r>
    </w:p>
    <w:p w:rsidR="00CD13BE" w:rsidRPr="00BA5401" w:rsidRDefault="00300069" w:rsidP="00CD13B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25. Основаниями для отклонения заявок участников отбора являются: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есоответствие участника отбора требованиям, установленным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пунктами 6, 7, 15 настоящего Порядка;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25.2.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епредставление (представление не в полном объеме) документов, указанных в объявлении о проведении отбора;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25.3.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есоответствие представленных участником отбора заявок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(или) документов требованиям, установленным в объявлении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отбора, предусмотренных настоящим Порядком;</w:t>
      </w:r>
    </w:p>
    <w:p w:rsidR="00300069" w:rsidRPr="00BA5401" w:rsidRDefault="00DE16E4" w:rsidP="003000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25.4.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едостоверность информации, содержащейся в документах, представленных участником отбора в целях подтвержд</w:t>
      </w:r>
      <w:r w:rsidR="00304ED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соответствия установленным пунктом 15 настоящего Порядка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требованиям;</w:t>
      </w:r>
    </w:p>
    <w:p w:rsidR="00DE16E4" w:rsidRPr="00BA5401" w:rsidRDefault="00DE16E4" w:rsidP="00DE16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25.5.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одач</w:t>
      </w:r>
      <w:r w:rsidR="00304ED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000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заявки после даты и (или) времени,</w:t>
      </w:r>
      <w:r w:rsidR="00304ED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определенных для подачи заявок.</w:t>
      </w:r>
    </w:p>
    <w:p w:rsidR="00590075" w:rsidRPr="00BA5401" w:rsidRDefault="00590075" w:rsidP="0059007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26. В случае отклонения заявки участника отбора по основаниям, установленным </w:t>
      </w:r>
      <w:hyperlink r:id="rId10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 25.2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25.4 пункта 25 настоящего Порядка, Уполномоченным органом до участников отбора доводится решение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возврате заявки на доработку с использованием системы «Электронный бюджет».</w:t>
      </w:r>
    </w:p>
    <w:p w:rsidR="00590075" w:rsidRPr="00BA5401" w:rsidRDefault="0059007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27. Участник отбора в течение трех рабочих дней после получения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системе «Электронный бюджет» решения о возврате заявки на доработку вправе внести в нее изменения, необходимые для приведения в соответствие требованиям, установленным </w:t>
      </w:r>
      <w:hyperlink r:id="rId11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16, 17 настоящего Порядка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доработанная заявка)</w:t>
      </w:r>
      <w:r w:rsidR="00B77B80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повторно направить доработанную заявку в порядке, аналогичном порядку формирования заявки участником отбора получателей субсидий.</w:t>
      </w:r>
    </w:p>
    <w:p w:rsidR="00590075" w:rsidRPr="00BA5401" w:rsidRDefault="0059007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Электронный бюджет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0075" w:rsidRPr="00BA5401" w:rsidRDefault="0059007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непоступления в системе 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Электронный бюджет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абзацем первым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отклоненной, положительное решение о предоста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влении субсидии не принимается.</w:t>
      </w:r>
    </w:p>
    <w:p w:rsidR="00C27985" w:rsidRPr="00BA5401" w:rsidRDefault="00C27985" w:rsidP="00C279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28. Уполномоченный орган в течение трех рабочих дней с даты поступления в системе «Электронный бюджет» доработанной заявки осуществляет ее проверку на предмет соответствия требованиям, предъявляемым к форме и содержанию заявок, установленным пунктами 16, 17 настоящего Порядка, срокам подачи доработанных заявок, установленным </w:t>
      </w:r>
      <w:hyperlink r:id="rId12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27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исходя из очередности поступления доработанных заявок участников отбора согласно дате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времени представления доработанных заявок.</w:t>
      </w:r>
    </w:p>
    <w:p w:rsidR="00DE16E4" w:rsidRPr="00BA5401" w:rsidRDefault="00DE16E4" w:rsidP="00E42D7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27985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A5401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автоматически формируется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на едином портале и подписывается усиленной квалифицированной электронной подписью </w:t>
      </w:r>
      <w:r w:rsidR="00B77C55" w:rsidRPr="00BA5401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BA5401">
        <w:rPr>
          <w:rFonts w:ascii="Times New Roman" w:hAnsi="Times New Roman" w:cs="Times New Roman"/>
          <w:sz w:val="28"/>
          <w:szCs w:val="28"/>
        </w:rPr>
        <w:t xml:space="preserve"> в системе «Электронный </w:t>
      </w:r>
      <w:r w:rsidRPr="00BA5401">
        <w:rPr>
          <w:rFonts w:ascii="Times New Roman" w:hAnsi="Times New Roman" w:cs="Times New Roman"/>
          <w:sz w:val="28"/>
          <w:szCs w:val="28"/>
        </w:rPr>
        <w:lastRenderedPageBreak/>
        <w:t xml:space="preserve">бюджет», а также размещается на едином портале не позднее рабочего дня, следующего за днем его подписания с одновременным размещением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42D75" w:rsidRPr="00BA5401" w:rsidRDefault="001F2634" w:rsidP="00E42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30</w:t>
      </w:r>
      <w:r w:rsidR="00DE16E4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E42D75" w:rsidRPr="00BA5401">
        <w:rPr>
          <w:rFonts w:ascii="Times New Roman" w:hAnsi="Times New Roman" w:cs="Times New Roman"/>
          <w:sz w:val="28"/>
          <w:szCs w:val="28"/>
        </w:rPr>
        <w:t xml:space="preserve">Заявки, признанные надлежащими, </w:t>
      </w:r>
      <w:r w:rsidR="0068628D" w:rsidRPr="00BA5401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E42D75" w:rsidRPr="00BA5401">
        <w:rPr>
          <w:rFonts w:ascii="Times New Roman" w:hAnsi="Times New Roman" w:cs="Times New Roman"/>
          <w:sz w:val="28"/>
          <w:szCs w:val="28"/>
        </w:rPr>
        <w:t>ранжируются Уполномоченным органом исходя из очередности поступления заявок.</w:t>
      </w:r>
    </w:p>
    <w:p w:rsidR="00E42D75" w:rsidRPr="00BA5401" w:rsidRDefault="00E42D75" w:rsidP="00E42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Победителем отбора признается участник отбора, включенный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рейтинг, сформированный Уполномоченным органом по результатам ранжирования поступивших заявок.</w:t>
      </w:r>
    </w:p>
    <w:p w:rsidR="007F329F" w:rsidRPr="00BA5401" w:rsidRDefault="001F2634" w:rsidP="00E42D7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="000B3F0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субсидии принимается в форме постановления Администрации </w:t>
      </w:r>
      <w:r w:rsidR="00A7798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5 рабочих дней:</w:t>
      </w:r>
    </w:p>
    <w:p w:rsidR="007F329F" w:rsidRPr="00BA5401" w:rsidRDefault="004F3DD6" w:rsidP="007F329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31.1. 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осуществления проверки согласно </w:t>
      </w:r>
      <w:hyperlink r:id="rId13" w:history="1">
        <w:r w:rsidR="007F329F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пунктам </w:t>
        </w:r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</w:t>
        </w:r>
        <w:r w:rsidR="00B77B80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4" w:history="1"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24</w:t>
        </w:r>
      </w:hyperlink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1F263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 отсутствия заявок, возвращенных участникам отбора на доработку);</w:t>
      </w:r>
    </w:p>
    <w:p w:rsidR="007F329F" w:rsidRPr="00BA5401" w:rsidRDefault="004F3DD6" w:rsidP="007F329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31.2. 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осуществления проверки доработанных заявок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15" w:history="1">
        <w:r w:rsidR="007F329F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</w:t>
        </w:r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тами</w:t>
        </w:r>
        <w:r w:rsidR="007F329F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2</w:t>
        </w:r>
        <w:r w:rsidR="001F2634"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6 - 28</w:t>
        </w:r>
      </w:hyperlink>
      <w:r w:rsidR="001F263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7F329F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после истечения срока предоставления участниками отбора доработанных заявок, если заявки с доработки не поступили (в случае наличия заявок, возвращенных участникам отбора на доработку).</w:t>
      </w:r>
    </w:p>
    <w:p w:rsidR="007804D4" w:rsidRPr="00BA5401" w:rsidRDefault="007804D4" w:rsidP="007804D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Днем определения победителя отбора считается день (дата) подписания постановления главного распорядителя бюджетных средств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субсидии.</w:t>
      </w:r>
    </w:p>
    <w:p w:rsidR="00A7798A" w:rsidRPr="00BA5401" w:rsidRDefault="001F2634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A7798A" w:rsidRPr="00BA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7798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подведения итогов отбора автоматически формируется на едином портале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1-го рабочего дня, следующего за днем его подписания, с одновременным размещением на официальном сайте.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подведения итогов отбора включает сведения: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дате, времени и месте проведения рассмотрения заявок;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участниках отбора, заявки которых были рассмотрены;</w:t>
      </w:r>
    </w:p>
    <w:p w:rsidR="00A7798A" w:rsidRPr="00BA5401" w:rsidRDefault="00A7798A" w:rsidP="001A346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</w:t>
      </w:r>
      <w:r w:rsidR="001A34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положений объявления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A3469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отбора, которым не соответствуют заявки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7798A" w:rsidRPr="00BA5401" w:rsidRDefault="00A7798A" w:rsidP="00A7798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наименовании получателя субсидии, с которым заключается соглашение о предоставлении субсидии, и размере предоставляемой ему субсидии.</w:t>
      </w:r>
    </w:p>
    <w:p w:rsidR="00A7798A" w:rsidRPr="00BA5401" w:rsidRDefault="00A7798A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F263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4F3DD6" w:rsidRPr="00BA5401" w:rsidRDefault="001A3469" w:rsidP="004F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34. </w:t>
      </w:r>
      <w:r w:rsidR="004F3DD6" w:rsidRPr="00BA5401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4F3DD6" w:rsidRPr="00BA5401" w:rsidRDefault="004F3DD6" w:rsidP="004F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9"/>
      <w:bookmarkEnd w:id="1"/>
      <w:r w:rsidRPr="00BA5401">
        <w:rPr>
          <w:rFonts w:ascii="Times New Roman" w:hAnsi="Times New Roman" w:cs="Times New Roman"/>
          <w:sz w:val="28"/>
          <w:szCs w:val="28"/>
        </w:rPr>
        <w:t>34.1. по окончании срока подачи заявок не подано ни одной заявки;</w:t>
      </w:r>
    </w:p>
    <w:p w:rsidR="004F3DD6" w:rsidRPr="00BA5401" w:rsidRDefault="004F3DD6" w:rsidP="004F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 w:rsidRPr="00BA5401">
        <w:rPr>
          <w:rFonts w:ascii="Times New Roman" w:hAnsi="Times New Roman" w:cs="Times New Roman"/>
          <w:sz w:val="28"/>
          <w:szCs w:val="28"/>
        </w:rPr>
        <w:t>34.2. по результатам рассмотрения заявок отклонены все заявки.</w:t>
      </w:r>
    </w:p>
    <w:p w:rsidR="001A3469" w:rsidRPr="00BA5401" w:rsidRDefault="004F3DD6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35. Отбор отменяется в случаях:</w:t>
      </w:r>
    </w:p>
    <w:p w:rsidR="004F3DD6" w:rsidRPr="00BA5401" w:rsidRDefault="004F3DD6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35.1.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проведения отбора;</w:t>
      </w:r>
    </w:p>
    <w:p w:rsidR="004F3DD6" w:rsidRPr="00BA5401" w:rsidRDefault="004F3DD6" w:rsidP="004F3DD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35.2.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ыявления Уполномоченным органом необходимости уточнения информации, размещенной в объявлении о проведении отбора;</w:t>
      </w:r>
    </w:p>
    <w:p w:rsidR="004F3DD6" w:rsidRPr="00BA5401" w:rsidRDefault="004F3DD6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25.3.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озникновения обстоятельств непреодолимой силы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16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 статьи 401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Федерации.</w:t>
      </w:r>
    </w:p>
    <w:p w:rsidR="00BA663A" w:rsidRPr="00BA5401" w:rsidRDefault="004F3DD6" w:rsidP="00BA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36. </w:t>
      </w:r>
      <w:r w:rsidR="00BA663A" w:rsidRPr="00BA5401">
        <w:rPr>
          <w:rFonts w:ascii="Times New Roman" w:hAnsi="Times New Roman" w:cs="Times New Roman"/>
          <w:sz w:val="28"/>
          <w:szCs w:val="28"/>
        </w:rPr>
        <w:t xml:space="preserve">Размещение Уполномоченным органом объявления об отмене проведения отбора на едином портале и официальном сайте допускается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A663A" w:rsidRPr="00BA5401">
        <w:rPr>
          <w:rFonts w:ascii="Times New Roman" w:hAnsi="Times New Roman" w:cs="Times New Roman"/>
          <w:sz w:val="28"/>
          <w:szCs w:val="28"/>
        </w:rPr>
        <w:t>не позднее чем за один рабочий день до даты окончания срока подачи заявок участниками отбора и содержит информацию о причинах отмены отбора.</w:t>
      </w:r>
    </w:p>
    <w:p w:rsidR="00BA663A" w:rsidRPr="00BA5401" w:rsidRDefault="00BA663A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органа.</w:t>
      </w:r>
    </w:p>
    <w:p w:rsidR="00BA663A" w:rsidRPr="00BA5401" w:rsidRDefault="00BA663A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37. </w:t>
      </w:r>
      <w:r w:rsidRPr="00BA5401">
        <w:rPr>
          <w:rFonts w:ascii="Times New Roman" w:hAnsi="Times New Roman" w:cs="Times New Roman"/>
          <w:sz w:val="28"/>
          <w:szCs w:val="28"/>
        </w:rPr>
        <w:t>Участники отбора, подавшие заявки до момента размещения Уполномоченным органом объявления об отмене проведения отбора, информируются об отмене проведения отбора в системе «Электронный бюджет».</w:t>
      </w:r>
    </w:p>
    <w:p w:rsidR="00BA663A" w:rsidRPr="00BA5401" w:rsidRDefault="00BA663A" w:rsidP="00BA663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38. Отбор считается отмененным со дня размещения объявления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 его отмене на едином портале.</w:t>
      </w:r>
    </w:p>
    <w:p w:rsidR="00BA663A" w:rsidRPr="00BA5401" w:rsidRDefault="00BA663A" w:rsidP="00BA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39. </w:t>
      </w:r>
      <w:r w:rsidRPr="00BA5401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с </w:t>
      </w:r>
      <w:hyperlink w:anchor="P172">
        <w:r w:rsidRPr="00BA5401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BA5401">
        <w:rPr>
          <w:rFonts w:ascii="Times New Roman" w:hAnsi="Times New Roman" w:cs="Times New Roman"/>
          <w:sz w:val="28"/>
          <w:szCs w:val="28"/>
        </w:rPr>
        <w:t xml:space="preserve"> 36 настоящего Порядка и до заключения соглашения Уполномоченный орган может отменить отбор только в случае возникновения обстоятельств непреодолимой силы в соответствии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7">
        <w:r w:rsidRPr="00BA540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BA540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BA663A" w:rsidRPr="00BA5401" w:rsidRDefault="00BA663A" w:rsidP="00F71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BA663A" w:rsidP="00F71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III. </w:t>
      </w:r>
      <w:r w:rsidR="00F71ADF" w:rsidRPr="00BA5401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6A30" w:rsidRPr="00BA5401" w:rsidRDefault="00F13AFC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40. </w:t>
      </w:r>
      <w:r w:rsidR="00786A30" w:rsidRPr="00BA5401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заявок в пределах лимитов бюджетных обязательств, доведенных главному распорядителю бюджетных средств на цели, предусмотренные настоящим Порядком.</w:t>
      </w:r>
    </w:p>
    <w:p w:rsidR="00786A30" w:rsidRPr="00BA5401" w:rsidRDefault="00786A30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41. Субсидия предоставляется на финансовое обеспечение следующих затрат, связанных с реализацией социально значимых общественных мероприятий и (или) проектов:</w:t>
      </w:r>
    </w:p>
    <w:p w:rsidR="00E86F0D" w:rsidRPr="00BA5401" w:rsidRDefault="00E86F0D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расходы на организацию и проведение социально значимых общественных мероприятий и (или) проектов;</w:t>
      </w:r>
    </w:p>
    <w:p w:rsidR="00786A30" w:rsidRPr="00BA5401" w:rsidRDefault="00786A30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 xml:space="preserve">оплата работ (услуг) лиц, участвующих и привлекаемых к участию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в реализации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и (или) проектов </w:t>
      </w:r>
      <w:r w:rsidR="00A17AC4">
        <w:rPr>
          <w:rFonts w:ascii="Times New Roman" w:hAnsi="Times New Roman" w:cs="Times New Roman"/>
          <w:sz w:val="28"/>
          <w:szCs w:val="28"/>
        </w:rPr>
        <w:t xml:space="preserve">в том числе услуги спортивного судейства с учетом </w:t>
      </w:r>
      <w:r w:rsidR="00A17AC4" w:rsidRPr="00BA5401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r w:rsidR="00672403">
        <w:rPr>
          <w:rFonts w:ascii="Times New Roman" w:hAnsi="Times New Roman" w:cs="Times New Roman"/>
          <w:sz w:val="28"/>
          <w:szCs w:val="28"/>
        </w:rPr>
        <w:t xml:space="preserve">(в пределах </w:t>
      </w:r>
      <w:r w:rsidR="00A17AC4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672403">
        <w:rPr>
          <w:rFonts w:ascii="Times New Roman" w:hAnsi="Times New Roman" w:cs="Times New Roman"/>
          <w:sz w:val="28"/>
          <w:szCs w:val="28"/>
        </w:rPr>
        <w:t>нормативов</w:t>
      </w:r>
      <w:r w:rsidRPr="00BA5401">
        <w:rPr>
          <w:rFonts w:ascii="Times New Roman" w:hAnsi="Times New Roman" w:cs="Times New Roman"/>
          <w:sz w:val="28"/>
          <w:szCs w:val="28"/>
        </w:rPr>
        <w:t xml:space="preserve">), за организацию и проведение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(или) проектов, а также уплата страховых взносов в порядке, установленном законодательством Российской Федерации;</w:t>
      </w:r>
    </w:p>
    <w:p w:rsidR="00786A30" w:rsidRPr="00BA5401" w:rsidRDefault="00786A30" w:rsidP="00786A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оплата работ (услуг) рекламно-информационного обеспечения, информационно-методических, текстовых, фото и видеоматериалов, размещение соответствующих материалов в средствах массовой информации и сети Интернет (не более 1</w:t>
      </w:r>
      <w:r w:rsidR="003F3447">
        <w:rPr>
          <w:rFonts w:ascii="Times New Roman" w:hAnsi="Times New Roman" w:cs="Times New Roman"/>
          <w:sz w:val="28"/>
          <w:szCs w:val="28"/>
        </w:rPr>
        <w:t>0</w:t>
      </w:r>
      <w:r w:rsidRPr="00BA5401">
        <w:rPr>
          <w:rFonts w:ascii="Times New Roman" w:hAnsi="Times New Roman" w:cs="Times New Roman"/>
          <w:sz w:val="28"/>
          <w:szCs w:val="28"/>
        </w:rPr>
        <w:t xml:space="preserve"> процентов от общей суммы субсидии);</w:t>
      </w:r>
    </w:p>
    <w:p w:rsidR="00786A30" w:rsidRPr="00BA5401" w:rsidRDefault="00786A30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расходы, связанные с изготовлением брошюр, буклетов, открыток,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а также с приобретением и (или) изготовлением раздаточных материалов для презентации социально значимых общественных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 (или) проектов, сувенирной продукции, призов;</w:t>
      </w:r>
    </w:p>
    <w:p w:rsidR="00E86F0D" w:rsidRPr="00BA5401" w:rsidRDefault="00E86F0D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обслуживание расчетных счетов, в том числе комиссий банка;</w:t>
      </w:r>
    </w:p>
    <w:p w:rsidR="00887B8F" w:rsidRPr="00BA5401" w:rsidRDefault="00887B8F" w:rsidP="00786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аренду нежилых помещений (спортсооружений);</w:t>
      </w:r>
    </w:p>
    <w:p w:rsidR="00786A30" w:rsidRPr="00BA5401" w:rsidRDefault="00786A30" w:rsidP="00E237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оплата работ (услуг) по обеспечению мер безопасности, медицинского сопровождения </w:t>
      </w:r>
      <w:r w:rsidR="00E2371C" w:rsidRPr="00BA5401">
        <w:rPr>
          <w:rFonts w:ascii="Times New Roman" w:hAnsi="Times New Roman" w:cs="Times New Roman"/>
          <w:sz w:val="28"/>
          <w:szCs w:val="28"/>
        </w:rPr>
        <w:t>(</w:t>
      </w:r>
      <w:r w:rsidR="00E2371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дежурство (время ожидания) </w:t>
      </w:r>
      <w:proofErr w:type="spellStart"/>
      <w:r w:rsidR="00E2371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общепрофильной</w:t>
      </w:r>
      <w:proofErr w:type="spellEnd"/>
      <w:r w:rsidR="00E2371C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фельдшерской выездной бригады скорой медицинской помощи</w:t>
      </w:r>
      <w:r w:rsidR="00E2371C" w:rsidRPr="00BA5401">
        <w:rPr>
          <w:rFonts w:ascii="Times New Roman" w:hAnsi="Times New Roman" w:cs="Times New Roman"/>
          <w:sz w:val="28"/>
          <w:szCs w:val="28"/>
        </w:rPr>
        <w:t xml:space="preserve">) </w:t>
      </w:r>
      <w:r w:rsidRPr="00BA5401">
        <w:rPr>
          <w:rFonts w:ascii="Times New Roman" w:hAnsi="Times New Roman" w:cs="Times New Roman"/>
          <w:sz w:val="28"/>
          <w:szCs w:val="28"/>
        </w:rPr>
        <w:t>при проведении социально значимых общественных мероприятий и (или) проектов в соответствии с действующим законодательством.</w:t>
      </w:r>
    </w:p>
    <w:p w:rsidR="00F13AFC" w:rsidRPr="00BA5401" w:rsidRDefault="00786A30" w:rsidP="007D7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42. Субсидии предоставляются на основании соглашения. Соглашение, а также дополнительное соглашение к соглашению между Администрацией Ханты-Мансийского района и получателем субсидии, заключается в течение 7 рабочих дней с даты принятия решения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 xml:space="preserve">о предоставлении субсидии по типовой форме, утвержденной комитетом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по финансам Администрации Ханты-Мансийского района.</w:t>
      </w:r>
    </w:p>
    <w:p w:rsidR="00786A30" w:rsidRPr="00BA5401" w:rsidRDefault="00786A30" w:rsidP="00B77B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43.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трех рабочих дней после подписания соглашения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субсидии Уполномоченный орган направляет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их сопроводительным письмом получателю субсидии путем личного вручения получателю субсидии (уполномоченному лицу) или почтовым отправлением с уведомлением о вручении по фактическому адресу, указанному в заявке.</w:t>
      </w:r>
    </w:p>
    <w:p w:rsidR="00786A30" w:rsidRPr="00BA5401" w:rsidRDefault="00786A30" w:rsidP="00B77B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44. Получатель субсидии в течение трех рабочих дней со дня получения проекта соглашения о предоставлении субсидии подписывает его в двух экземплярах и представляет (направляет) оба экземпляра Уполномоченному органу нарочно или почтовым отправлением.</w:t>
      </w:r>
    </w:p>
    <w:p w:rsidR="00786A30" w:rsidRPr="00BA5401" w:rsidRDefault="00786A30" w:rsidP="00B77B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45. Уполномоченный орган после получения от получателя субсидии экземпляров соглашений, до присвоения соглашению даты и номера, осуществляет проверку на соответствие получателя субсидии требованиям, установленным </w:t>
      </w:r>
      <w:hyperlink r:id="rId18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 настоящего Порядка, на дату заключения соглашения.</w:t>
      </w:r>
    </w:p>
    <w:p w:rsidR="00DF1A37" w:rsidRPr="00BA5401" w:rsidRDefault="00786A30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случае соответствия получателя субсидии требованиям, установленным </w:t>
      </w:r>
      <w:hyperlink r:id="rId19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 настоящего Порядка, на дату заключения соглашения, подписанный всеми сторонами с присвоенным номером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датой один экземпляр соглашения вручается лично получателю субсидии (уполномоченному лицу) или направляется почтовым отправлением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уведомлением о вручении по фактическому адресу, указанному в заявке.</w:t>
      </w:r>
    </w:p>
    <w:p w:rsidR="00786A30" w:rsidRPr="00BA5401" w:rsidRDefault="00786A30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несоответствия получателя субсидии требованиям, установленным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15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Порядка, на дату заключения соглашения, соглашение признается незаключенным.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получателю субсидии уведомление о невозможности заключить соглашение по основанию, установленному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подпунктом 25.1 пункта 25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Порядка, которое вручается лично получателю субсидии (уполномоченному лицу) или направляется почтовым отправлением с уведомлением о вручении по фактическому адресу, указанному в заявке.</w:t>
      </w:r>
    </w:p>
    <w:p w:rsidR="007D7423" w:rsidRPr="00BA5401" w:rsidRDefault="00DF1A37" w:rsidP="007D7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4</w:t>
      </w:r>
      <w:r w:rsidR="00913735" w:rsidRPr="00BA5401">
        <w:rPr>
          <w:rFonts w:ascii="Times New Roman" w:hAnsi="Times New Roman" w:cs="Times New Roman"/>
          <w:sz w:val="28"/>
          <w:szCs w:val="28"/>
        </w:rPr>
        <w:t>6</w:t>
      </w:r>
      <w:r w:rsidR="007D7423" w:rsidRPr="00BA540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установление факта недостоверности представленной получателем субсидии информации.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47. </w:t>
      </w:r>
      <w:bookmarkStart w:id="3" w:name="Par0"/>
      <w:bookmarkEnd w:id="3"/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Получатель субсидии признается уклонившимся от заключения соглашения о предоставлении субсидии в случае, если по истечении установленного срока на подписание, в течение семи рабочих дней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представил (не направил) Уполномоченному органу подписанное соглашение.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орган обеспечивает вручение (направление) письма о признании получателя субсидии уклонившимся от заключения соглашения в течение трех рабочих дней после истечения срока, указанного в </w:t>
      </w:r>
      <w:hyperlink w:anchor="Par0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первом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пункта. Письмо Уполномоченного органа вручается лично получателю субсидии (уполномоченному лицу)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направляется почтовым отправлением с уведомлением о вручении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фактическому адресу, указанному в заявке.</w:t>
      </w:r>
    </w:p>
    <w:p w:rsidR="00DF1A37" w:rsidRPr="00BA5401" w:rsidRDefault="00DF1A37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48. </w:t>
      </w:r>
      <w:r w:rsidR="00511D0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 в соглашении юридического ли</w:t>
      </w:r>
      <w:r w:rsidR="00511D0A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ца, являющегося правопреемником.</w:t>
      </w:r>
    </w:p>
    <w:p w:rsidR="00953784" w:rsidRPr="00BA5401" w:rsidRDefault="00511D0A" w:rsidP="00DF1A3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реорганизации получателя субсидии, являющегося юридическим лицом, в форме разделения, выделения, а также при ликвидации получателя субсидии,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являющегося юридическим лицом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соглашение расторгается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информации о неисполненных получателем субсидии обязательствах, источником финансового обеспечения которых является субсидия,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F1A37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возврате неиспользованного остатка субсидии.</w:t>
      </w:r>
    </w:p>
    <w:p w:rsidR="00953784" w:rsidRPr="00BA5401" w:rsidRDefault="002252CD" w:rsidP="003406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49</w:t>
      </w:r>
      <w:r w:rsidR="00953784" w:rsidRPr="00BA5401">
        <w:rPr>
          <w:rFonts w:ascii="Times New Roman" w:hAnsi="Times New Roman" w:cs="Times New Roman"/>
          <w:sz w:val="28"/>
          <w:szCs w:val="28"/>
        </w:rPr>
        <w:t>. В соглашение включаются следующие обязательные условия:</w:t>
      </w:r>
    </w:p>
    <w:p w:rsidR="002252CD" w:rsidRPr="00BA5401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запрет приобретения получателями субсидий,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валютным законодательством Российской Федерации </w:t>
      </w:r>
      <w:r w:rsidR="005B1D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2252CD" w:rsidRPr="005D7DC7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1"/>
      <w:bookmarkEnd w:id="4"/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получателя субсидии на осуществление главным распорядителем бюджетных средств проверок соблюдения порядка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</w:t>
      </w:r>
      <w:r w:rsidRP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</w:t>
      </w:r>
      <w:hyperlink r:id="rId20" w:history="1">
        <w:r w:rsidRPr="005D7D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268.1</w:t>
        </w:r>
      </w:hyperlink>
      <w:r w:rsidRP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1" w:history="1">
        <w:r w:rsidRPr="005D7D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269.2</w:t>
        </w:r>
      </w:hyperlink>
      <w:r w:rsidRP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2252CD" w:rsidRPr="00BA5401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обязательство получателя субсидии по включению в договоры (соглашения), заключенные в целях исполнения обязательств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соглашению о предоставлении субсидии, положений о согласии лиц, получающих средства на основании договоров (соглашений)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их уставных (складочных) капиталах), на осуществление в отношении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проверок, указанных в </w:t>
      </w:r>
      <w:hyperlink w:anchor="Par1" w:history="1">
        <w:r w:rsidRPr="00BA5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третьем</w:t>
        </w:r>
      </w:hyperlink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пункта;</w:t>
      </w:r>
    </w:p>
    <w:p w:rsidR="00E7460B" w:rsidRPr="00BA5401" w:rsidRDefault="002252CD" w:rsidP="002252C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о согласовании новых условий соглашения о предоставлении субсидии или о его расторжении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соглашении о предоставлении субсидии.</w:t>
      </w:r>
    </w:p>
    <w:p w:rsidR="007804D4" w:rsidRPr="00BA5401" w:rsidRDefault="006C1480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50</w:t>
      </w:r>
      <w:r w:rsidR="00BD7EDB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7804D4" w:rsidRPr="00BA540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получателем субсидии социально значимого</w:t>
      </w:r>
      <w:r w:rsidR="007804D4" w:rsidRPr="00BA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04D4" w:rsidRPr="00BA5401">
        <w:rPr>
          <w:rFonts w:ascii="Times New Roman" w:hAnsi="Times New Roman" w:cs="Times New Roman"/>
          <w:sz w:val="28"/>
          <w:szCs w:val="28"/>
        </w:rPr>
        <w:t xml:space="preserve">общественного мероприятия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7804D4" w:rsidRPr="00BA5401">
        <w:rPr>
          <w:rFonts w:ascii="Times New Roman" w:hAnsi="Times New Roman" w:cs="Times New Roman"/>
          <w:sz w:val="28"/>
          <w:szCs w:val="28"/>
        </w:rPr>
        <w:t xml:space="preserve">и (или) проекта. 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 для получателей субсидии, являются: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широкий охват количества участников (</w:t>
      </w:r>
      <w:proofErr w:type="spellStart"/>
      <w:r w:rsidRPr="00BA5401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BA5401">
        <w:rPr>
          <w:rFonts w:ascii="Times New Roman" w:hAnsi="Times New Roman" w:cs="Times New Roman"/>
          <w:sz w:val="28"/>
          <w:szCs w:val="28"/>
        </w:rPr>
        <w:t xml:space="preserve">) мероприятий 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публикаци</w:t>
      </w:r>
      <w:r w:rsidR="00AC0F49" w:rsidRPr="00BA5401">
        <w:rPr>
          <w:rFonts w:ascii="Times New Roman" w:hAnsi="Times New Roman" w:cs="Times New Roman"/>
          <w:sz w:val="28"/>
          <w:szCs w:val="28"/>
        </w:rPr>
        <w:t>и</w:t>
      </w:r>
      <w:r w:rsidRPr="00BA5401">
        <w:rPr>
          <w:rFonts w:ascii="Times New Roman" w:hAnsi="Times New Roman" w:cs="Times New Roman"/>
          <w:sz w:val="28"/>
          <w:szCs w:val="28"/>
        </w:rPr>
        <w:t xml:space="preserve"> о мероприятиях и (или) проекте на собственном сайте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или странице в информационно-телекоммуникационной сети Интернет;</w:t>
      </w:r>
    </w:p>
    <w:p w:rsidR="00BD7EDB" w:rsidRPr="00BA5401" w:rsidRDefault="00AC0F49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р</w:t>
      </w:r>
      <w:r w:rsidR="00BD7EDB" w:rsidRPr="00BA5401">
        <w:rPr>
          <w:rFonts w:ascii="Times New Roman" w:hAnsi="Times New Roman" w:cs="Times New Roman"/>
          <w:sz w:val="28"/>
          <w:szCs w:val="28"/>
        </w:rPr>
        <w:t>азмещени</w:t>
      </w:r>
      <w:r w:rsidRPr="00BA5401">
        <w:rPr>
          <w:rFonts w:ascii="Times New Roman" w:hAnsi="Times New Roman" w:cs="Times New Roman"/>
          <w:sz w:val="28"/>
          <w:szCs w:val="28"/>
        </w:rPr>
        <w:t>е</w:t>
      </w:r>
      <w:r w:rsidR="00BD7EDB" w:rsidRPr="00BA5401">
        <w:rPr>
          <w:rFonts w:ascii="Times New Roman" w:hAnsi="Times New Roman" w:cs="Times New Roman"/>
          <w:sz w:val="28"/>
          <w:szCs w:val="28"/>
        </w:rPr>
        <w:t xml:space="preserve"> материалов об итогах реализации мероприятий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D7EDB" w:rsidRPr="00BA5401">
        <w:rPr>
          <w:rFonts w:ascii="Times New Roman" w:hAnsi="Times New Roman" w:cs="Times New Roman"/>
          <w:sz w:val="28"/>
          <w:szCs w:val="28"/>
        </w:rPr>
        <w:t>и (или) проекта в средствах массовой ин</w:t>
      </w:r>
      <w:r w:rsidRPr="00BA5401">
        <w:rPr>
          <w:rFonts w:ascii="Times New Roman" w:hAnsi="Times New Roman" w:cs="Times New Roman"/>
          <w:sz w:val="28"/>
          <w:szCs w:val="28"/>
        </w:rPr>
        <w:t>формации</w:t>
      </w:r>
      <w:r w:rsidR="00BD7EDB" w:rsidRPr="00BA5401">
        <w:rPr>
          <w:rFonts w:ascii="Times New Roman" w:hAnsi="Times New Roman" w:cs="Times New Roman"/>
          <w:sz w:val="28"/>
          <w:szCs w:val="28"/>
        </w:rPr>
        <w:t>;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иные показатели, которые, при необходимости, определяются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зависимости от вида мероприятий.</w:t>
      </w:r>
    </w:p>
    <w:p w:rsidR="00BD7EDB" w:rsidRPr="00BA5401" w:rsidRDefault="00BD7EDB" w:rsidP="00BD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могут быть откорректированы в случае введения на территории Ханты-Мансийского автономного округа </w:t>
      </w:r>
      <w:r w:rsidR="005D7DC7">
        <w:rPr>
          <w:rFonts w:ascii="Times New Roman" w:hAnsi="Times New Roman" w:cs="Times New Roman"/>
          <w:sz w:val="28"/>
          <w:szCs w:val="28"/>
        </w:rPr>
        <w:t>–</w:t>
      </w:r>
      <w:r w:rsidRPr="00BA5401">
        <w:rPr>
          <w:rFonts w:ascii="Times New Roman" w:hAnsi="Times New Roman" w:cs="Times New Roman"/>
          <w:sz w:val="28"/>
          <w:szCs w:val="28"/>
        </w:rPr>
        <w:t xml:space="preserve"> Югры режима повышенной готовности, повлекшего за собой ограничения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Pr="00BA5401">
        <w:rPr>
          <w:rFonts w:ascii="Times New Roman" w:hAnsi="Times New Roman" w:cs="Times New Roman"/>
          <w:sz w:val="28"/>
          <w:szCs w:val="28"/>
        </w:rPr>
        <w:t>в проведении заявленны</w:t>
      </w:r>
      <w:r w:rsidR="00AC0F49" w:rsidRPr="00BA5401">
        <w:rPr>
          <w:rFonts w:ascii="Times New Roman" w:hAnsi="Times New Roman" w:cs="Times New Roman"/>
          <w:sz w:val="28"/>
          <w:szCs w:val="28"/>
        </w:rPr>
        <w:t>х планом</w:t>
      </w:r>
      <w:r w:rsidRPr="00BA5401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953784" w:rsidRPr="00BA5401" w:rsidRDefault="006C1480" w:rsidP="00E746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51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Субсидия перечисляется </w:t>
      </w:r>
      <w:r w:rsidR="00B77B80" w:rsidRPr="00BA5401">
        <w:rPr>
          <w:rFonts w:ascii="Times New Roman" w:hAnsi="Times New Roman" w:cs="Times New Roman"/>
          <w:sz w:val="28"/>
          <w:szCs w:val="28"/>
        </w:rPr>
        <w:t xml:space="preserve">в сроки, установленные в соглашении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B77B80" w:rsidRPr="00BA540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E7460B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="00953784" w:rsidRPr="00BA5401">
        <w:rPr>
          <w:rFonts w:ascii="Times New Roman" w:hAnsi="Times New Roman" w:cs="Times New Roman"/>
          <w:sz w:val="28"/>
          <w:szCs w:val="28"/>
        </w:rPr>
        <w:t>на расчетный или корреспондентский счет, открытый получателю субсидии в учреждении Центрального банка Российской Федер</w:t>
      </w:r>
      <w:r w:rsidR="00914D91" w:rsidRPr="00BA5401">
        <w:rPr>
          <w:rFonts w:ascii="Times New Roman" w:hAnsi="Times New Roman" w:cs="Times New Roman"/>
          <w:sz w:val="28"/>
          <w:szCs w:val="28"/>
        </w:rPr>
        <w:t>ации или кредитн</w:t>
      </w:r>
      <w:r w:rsidR="00D75A72" w:rsidRPr="00BA5401">
        <w:rPr>
          <w:rFonts w:ascii="Times New Roman" w:hAnsi="Times New Roman" w:cs="Times New Roman"/>
          <w:sz w:val="28"/>
          <w:szCs w:val="28"/>
        </w:rPr>
        <w:t>ой организации</w:t>
      </w:r>
      <w:r w:rsidR="00914D91" w:rsidRPr="00BA5401">
        <w:rPr>
          <w:rFonts w:ascii="Times New Roman" w:hAnsi="Times New Roman" w:cs="Times New Roman"/>
          <w:sz w:val="28"/>
          <w:szCs w:val="28"/>
        </w:rPr>
        <w:t>.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6C1480" w:rsidP="00724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IV. </w:t>
      </w:r>
      <w:r w:rsidR="00724A7D" w:rsidRPr="00BA5401">
        <w:rPr>
          <w:rFonts w:ascii="Times New Roman" w:hAnsi="Times New Roman" w:cs="Times New Roman"/>
          <w:sz w:val="28"/>
          <w:szCs w:val="28"/>
        </w:rPr>
        <w:t>Представление отчетности, осуществление контроля (мониторинга) за соблюдением условий и порядка предоставления субсидий, ответственность за их нарушение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ADB" w:rsidRPr="00BA5401" w:rsidRDefault="006C1480" w:rsidP="00510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52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</w:t>
      </w:r>
      <w:r w:rsidR="00055180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ежеквартально не позднее 10 числа месяца, следующего за отчетным периодом,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 отчетность о достижении значений результатов и показателей, установленных в соглашении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соответствии с настоящим Порядком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сроки и по формам, определенным типовой формой </w:t>
      </w:r>
      <w:r w:rsidR="001E58C5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о предоставлении</w:t>
      </w:r>
      <w:r w:rsidR="000F6ADB" w:rsidRPr="00BA5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 на финансовое обеспечение затрат, в том числе отчет об осуществлении расходов, источником финансового обеспечения которых является субсидия.</w:t>
      </w:r>
    </w:p>
    <w:p w:rsidR="000F6ADB" w:rsidRPr="00BA5401" w:rsidRDefault="000F6ADB" w:rsidP="00510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К отчету прилагаются заверенные печатью (при наличии) и подписью руководителя (уполномоченного лица) организации копии первичных документов, подтверждающих использование субсидии по целевому назначению, включая документы, подтверждающие факт выполнения работ (оказания услуг), оплаченных за счет субсидии</w:t>
      </w:r>
      <w:r w:rsidR="00914D91" w:rsidRPr="00BA5401">
        <w:rPr>
          <w:rFonts w:ascii="Times New Roman" w:hAnsi="Times New Roman" w:cs="Times New Roman"/>
          <w:sz w:val="28"/>
          <w:szCs w:val="28"/>
        </w:rPr>
        <w:t>,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 документы, являющиеся основаниями для выплат (перечисления денежных средств) </w:t>
      </w:r>
      <w:r w:rsidR="00914D91" w:rsidRPr="00BA5401">
        <w:rPr>
          <w:rFonts w:ascii="Times New Roman" w:hAnsi="Times New Roman" w:cs="Times New Roman"/>
          <w:sz w:val="28"/>
          <w:szCs w:val="28"/>
        </w:rPr>
        <w:t>за счет субсидии.</w:t>
      </w:r>
    </w:p>
    <w:p w:rsidR="000F6ADB" w:rsidRPr="00BA5401" w:rsidRDefault="009D6DB6" w:rsidP="00510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Прила</w:t>
      </w:r>
      <w:r w:rsidR="001E58C5" w:rsidRPr="00BA5401">
        <w:rPr>
          <w:rFonts w:ascii="Times New Roman" w:hAnsi="Times New Roman" w:cs="Times New Roman"/>
          <w:sz w:val="28"/>
          <w:szCs w:val="28"/>
        </w:rPr>
        <w:t>г</w:t>
      </w:r>
      <w:r w:rsidRPr="00BA5401">
        <w:rPr>
          <w:rFonts w:ascii="Times New Roman" w:hAnsi="Times New Roman" w:cs="Times New Roman"/>
          <w:sz w:val="28"/>
          <w:szCs w:val="28"/>
        </w:rPr>
        <w:t>ается п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ояснительная записка с описанием достигнутых результатов выполнения </w:t>
      </w:r>
      <w:r w:rsidR="00CA4706"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, отклонений фактических расходов от планируемых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1E58C5" w:rsidRPr="00BA5401">
        <w:rPr>
          <w:rFonts w:ascii="Times New Roman" w:hAnsi="Times New Roman" w:cs="Times New Roman"/>
          <w:sz w:val="28"/>
          <w:szCs w:val="28"/>
        </w:rPr>
        <w:t>с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 указанием причин (при наличии), </w:t>
      </w:r>
      <w:r w:rsidR="001E58C5" w:rsidRPr="00BA5401">
        <w:rPr>
          <w:rFonts w:ascii="Times New Roman" w:hAnsi="Times New Roman" w:cs="Times New Roman"/>
          <w:sz w:val="28"/>
          <w:szCs w:val="28"/>
        </w:rPr>
        <w:t xml:space="preserve">и указанием </w:t>
      </w:r>
      <w:r w:rsidR="000F6ADB" w:rsidRPr="00BA5401">
        <w:rPr>
          <w:rFonts w:ascii="Times New Roman" w:hAnsi="Times New Roman" w:cs="Times New Roman"/>
          <w:sz w:val="28"/>
          <w:szCs w:val="28"/>
        </w:rPr>
        <w:t>предполагаемы</w:t>
      </w:r>
      <w:r w:rsidR="001E58C5" w:rsidRPr="00BA5401">
        <w:rPr>
          <w:rFonts w:ascii="Times New Roman" w:hAnsi="Times New Roman" w:cs="Times New Roman"/>
          <w:sz w:val="28"/>
          <w:szCs w:val="28"/>
        </w:rPr>
        <w:t>х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1E58C5" w:rsidRPr="00BA5401">
        <w:rPr>
          <w:rFonts w:ascii="Times New Roman" w:hAnsi="Times New Roman" w:cs="Times New Roman"/>
          <w:sz w:val="28"/>
          <w:szCs w:val="28"/>
        </w:rPr>
        <w:t>й</w:t>
      </w:r>
      <w:r w:rsidR="000F6ADB" w:rsidRPr="00BA5401">
        <w:rPr>
          <w:rFonts w:ascii="Times New Roman" w:hAnsi="Times New Roman" w:cs="Times New Roman"/>
          <w:sz w:val="28"/>
          <w:szCs w:val="28"/>
        </w:rPr>
        <w:t xml:space="preserve"> использования субсидии.</w:t>
      </w:r>
    </w:p>
    <w:p w:rsidR="006C1480" w:rsidRPr="00BA5401" w:rsidRDefault="006C1480" w:rsidP="009D6D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53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Проверка отчетов, указанных в пункте </w:t>
      </w:r>
      <w:r w:rsidRPr="00BA5401">
        <w:rPr>
          <w:rFonts w:ascii="Times New Roman" w:hAnsi="Times New Roman" w:cs="Times New Roman"/>
          <w:sz w:val="28"/>
          <w:szCs w:val="28"/>
        </w:rPr>
        <w:t>52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в течение 10 рабочих</w:t>
      </w:r>
      <w:r w:rsidR="001E58C5" w:rsidRPr="00BA5401">
        <w:rPr>
          <w:rFonts w:ascii="Times New Roman" w:hAnsi="Times New Roman" w:cs="Times New Roman"/>
          <w:sz w:val="28"/>
          <w:szCs w:val="28"/>
        </w:rPr>
        <w:t xml:space="preserve"> дней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D6DB6" w:rsidRPr="00BA5401">
        <w:rPr>
          <w:rFonts w:ascii="Times New Roman" w:hAnsi="Times New Roman" w:cs="Times New Roman"/>
          <w:sz w:val="28"/>
          <w:szCs w:val="28"/>
        </w:rPr>
        <w:t>со дня получения отчета от получателя субсидии</w:t>
      </w:r>
      <w:r w:rsidRPr="00BA5401">
        <w:rPr>
          <w:rFonts w:ascii="Times New Roman" w:hAnsi="Times New Roman" w:cs="Times New Roman"/>
          <w:sz w:val="28"/>
          <w:szCs w:val="28"/>
        </w:rPr>
        <w:t xml:space="preserve"> и по результатам проверки:</w:t>
      </w:r>
    </w:p>
    <w:p w:rsidR="006C1480" w:rsidRPr="00BA5401" w:rsidRDefault="006C1480" w:rsidP="006C14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отчет;</w:t>
      </w:r>
    </w:p>
    <w:p w:rsidR="009D6DB6" w:rsidRPr="00BA5401" w:rsidRDefault="006C1480" w:rsidP="006C148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возвращает отчет получателю субсидии на доработку при наличии замечаний. Получатель субсидии дорабатывает отчет в течение десяти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рабочих дней со дня его получения и представляет Уполномоченному органу доработанный отчет для проведения повторной проверки</w:t>
      </w:r>
      <w:r w:rsidR="009D6DB6" w:rsidRPr="00BA5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784" w:rsidRPr="00BA5401" w:rsidRDefault="006C1480" w:rsidP="003762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54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Контроль за соблюдением получателем субсидии условий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субсидий, в том числе в части достижения результатов предоставления субсидий (далее </w:t>
      </w:r>
      <w:r w:rsidR="005B1DE5">
        <w:rPr>
          <w:rFonts w:ascii="Times New Roman" w:hAnsi="Times New Roman" w:cs="Times New Roman"/>
          <w:sz w:val="28"/>
          <w:szCs w:val="28"/>
        </w:rPr>
        <w:t>–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контрольное мероприятие)</w:t>
      </w:r>
      <w:r w:rsidR="001E58C5" w:rsidRPr="00BA5401">
        <w:rPr>
          <w:rFonts w:ascii="Times New Roman" w:hAnsi="Times New Roman" w:cs="Times New Roman"/>
          <w:sz w:val="28"/>
          <w:szCs w:val="28"/>
        </w:rPr>
        <w:t>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осуществляет Уполномоченный орган в соответствии с планом проведения контрольных мероприятий.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B623E4" w:rsidRPr="00BA5401" w:rsidRDefault="00B623E4" w:rsidP="00B623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55. </w:t>
      </w:r>
      <w:r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Министерством финансов Российской Федерации.</w:t>
      </w:r>
    </w:p>
    <w:p w:rsidR="00953784" w:rsidRPr="00BA5401" w:rsidRDefault="006C1480" w:rsidP="00B623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401">
        <w:rPr>
          <w:rFonts w:ascii="Times New Roman" w:hAnsi="Times New Roman" w:cs="Times New Roman"/>
          <w:sz w:val="28"/>
          <w:szCs w:val="28"/>
        </w:rPr>
        <w:t>55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При выявлении нарушений </w:t>
      </w:r>
      <w:r w:rsidR="00B623E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условий, установленных </w:t>
      </w:r>
      <w:r w:rsidR="005D7DC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623E4" w:rsidRPr="00BA54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субсидии, выявленных в том числе по фактам проверок, проведенных Уполномоченным органом и органами муниципального финансового контроля, а также в случае недостижения значений результатов предоставления субсидии,</w:t>
      </w:r>
      <w:r w:rsidR="00B623E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53784" w:rsidRPr="00BA5401">
        <w:rPr>
          <w:rFonts w:ascii="Times New Roman" w:hAnsi="Times New Roman" w:cs="Times New Roman"/>
          <w:sz w:val="28"/>
          <w:szCs w:val="28"/>
        </w:rPr>
        <w:t>Уполномоченный орган составляет претензию</w:t>
      </w:r>
      <w:r w:rsidR="00672403">
        <w:rPr>
          <w:rFonts w:ascii="Times New Roman" w:hAnsi="Times New Roman" w:cs="Times New Roman"/>
          <w:sz w:val="28"/>
          <w:szCs w:val="28"/>
        </w:rPr>
        <w:t xml:space="preserve"> </w:t>
      </w:r>
      <w:r w:rsidR="00A17AC4">
        <w:rPr>
          <w:rFonts w:ascii="Times New Roman" w:hAnsi="Times New Roman" w:cs="Times New Roman"/>
          <w:sz w:val="28"/>
          <w:szCs w:val="28"/>
        </w:rPr>
        <w:t>за подпись</w:t>
      </w:r>
      <w:r w:rsidR="00672403">
        <w:rPr>
          <w:rFonts w:ascii="Times New Roman" w:hAnsi="Times New Roman" w:cs="Times New Roman"/>
          <w:sz w:val="28"/>
          <w:szCs w:val="28"/>
        </w:rPr>
        <w:t>ю руководител</w:t>
      </w:r>
      <w:r w:rsidR="00A17AC4">
        <w:rPr>
          <w:rFonts w:ascii="Times New Roman" w:hAnsi="Times New Roman" w:cs="Times New Roman"/>
          <w:sz w:val="28"/>
          <w:szCs w:val="28"/>
        </w:rPr>
        <w:t>я</w:t>
      </w:r>
      <w:r w:rsidR="00672403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="00956EBB" w:rsidRPr="00BA5401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953784" w:rsidRPr="00BA5401">
        <w:rPr>
          <w:rFonts w:ascii="Times New Roman" w:hAnsi="Times New Roman" w:cs="Times New Roman"/>
          <w:sz w:val="28"/>
          <w:szCs w:val="28"/>
        </w:rPr>
        <w:t>указывает выявленные нарушения, сроки их устранения</w:t>
      </w:r>
      <w:r w:rsidR="00956EBB" w:rsidRPr="00BA5401">
        <w:rPr>
          <w:rFonts w:ascii="Times New Roman" w:hAnsi="Times New Roman" w:cs="Times New Roman"/>
          <w:sz w:val="28"/>
          <w:szCs w:val="28"/>
        </w:rPr>
        <w:t>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5D7DC7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ее получателю субсидии в срок не позднее 10 рабочих дней со дня выявления нарушений.</w:t>
      </w:r>
    </w:p>
    <w:p w:rsidR="00953784" w:rsidRPr="00BA5401" w:rsidRDefault="00B623E4" w:rsidP="00956E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56</w:t>
      </w:r>
      <w:r w:rsidR="00953784" w:rsidRPr="00BA5401">
        <w:rPr>
          <w:rFonts w:ascii="Times New Roman" w:hAnsi="Times New Roman" w:cs="Times New Roman"/>
          <w:sz w:val="28"/>
          <w:szCs w:val="28"/>
        </w:rPr>
        <w:t>. В случае не</w:t>
      </w:r>
      <w:r w:rsidR="00977AFE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устранения нарушений получателем субсидии </w:t>
      </w:r>
      <w:r w:rsidR="00FC7E3E" w:rsidRPr="00BA5401">
        <w:rPr>
          <w:rFonts w:ascii="Times New Roman" w:hAnsi="Times New Roman" w:cs="Times New Roman"/>
          <w:sz w:val="28"/>
          <w:szCs w:val="28"/>
        </w:rPr>
        <w:t>в срок,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956EBB" w:rsidRPr="00BA5401">
        <w:rPr>
          <w:rFonts w:ascii="Times New Roman" w:hAnsi="Times New Roman" w:cs="Times New Roman"/>
          <w:sz w:val="28"/>
          <w:szCs w:val="28"/>
        </w:rPr>
        <w:t>ый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в претензии, Уполномоченный орган в срок не позднее 5 рабочих дней со дня истечения срока на устранение выявленных нарушений направляет получателю субсидии </w:t>
      </w:r>
      <w:r w:rsidR="00672403" w:rsidRPr="00BA5401">
        <w:rPr>
          <w:rFonts w:ascii="Times New Roman" w:hAnsi="Times New Roman" w:cs="Times New Roman"/>
          <w:sz w:val="28"/>
          <w:szCs w:val="28"/>
        </w:rPr>
        <w:t>требование,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A17AC4">
        <w:rPr>
          <w:rFonts w:ascii="Times New Roman" w:hAnsi="Times New Roman" w:cs="Times New Roman"/>
          <w:sz w:val="28"/>
          <w:szCs w:val="28"/>
        </w:rPr>
        <w:t>за подписью руководителя Уполномоченного органа</w:t>
      </w:r>
      <w:r w:rsidR="00672403" w:rsidRPr="00BA5401">
        <w:rPr>
          <w:rFonts w:ascii="Times New Roman" w:hAnsi="Times New Roman" w:cs="Times New Roman"/>
          <w:sz w:val="28"/>
          <w:szCs w:val="28"/>
        </w:rPr>
        <w:t xml:space="preserve"> 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о возврате предоставленной субсидии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и реквизиты счета, на который должен быть осуществлен возврат предоставленной субсидии (далее </w:t>
      </w:r>
      <w:r w:rsidR="00956EBB" w:rsidRPr="00BA5401">
        <w:rPr>
          <w:rFonts w:ascii="Times New Roman" w:hAnsi="Times New Roman" w:cs="Times New Roman"/>
          <w:sz w:val="28"/>
          <w:szCs w:val="28"/>
        </w:rPr>
        <w:t>–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требование).</w:t>
      </w:r>
    </w:p>
    <w:p w:rsidR="00953784" w:rsidRPr="00BA5401" w:rsidRDefault="00B623E4" w:rsidP="003762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57</w:t>
      </w:r>
      <w:r w:rsidR="00953784" w:rsidRPr="00BA5401">
        <w:rPr>
          <w:rFonts w:ascii="Times New Roman" w:hAnsi="Times New Roman" w:cs="Times New Roman"/>
          <w:sz w:val="28"/>
          <w:szCs w:val="28"/>
        </w:rPr>
        <w:t>. Получатель субсидии обязан осуществить возврат предоставленной субсидии в размере, указанном в требовании</w:t>
      </w:r>
      <w:r w:rsidR="00956EBB" w:rsidRPr="00BA5401">
        <w:rPr>
          <w:rFonts w:ascii="Times New Roman" w:hAnsi="Times New Roman" w:cs="Times New Roman"/>
          <w:sz w:val="28"/>
          <w:szCs w:val="28"/>
        </w:rPr>
        <w:t>,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не позднее 30 рабочих дней со дня получения требования.</w:t>
      </w:r>
    </w:p>
    <w:p w:rsidR="0003509C" w:rsidRPr="00BA5401" w:rsidRDefault="00B623E4" w:rsidP="000350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58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. Возврату в бюджет </w:t>
      </w:r>
      <w:r w:rsidR="009746C1" w:rsidRPr="00BA540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 подлежит остаток субсидии, не использованный в отчетном финансовом году, в сроки, предусмотренные Соглашением.</w:t>
      </w:r>
    </w:p>
    <w:p w:rsidR="0003509C" w:rsidRPr="00BA5401" w:rsidRDefault="00B623E4" w:rsidP="000350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59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. Если остатки субсидии не были возвращены в бюджет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746C1" w:rsidRPr="00BA540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3509C" w:rsidRPr="00BA5401">
        <w:rPr>
          <w:rFonts w:ascii="Times New Roman" w:hAnsi="Times New Roman" w:cs="Times New Roman"/>
          <w:sz w:val="28"/>
          <w:szCs w:val="28"/>
        </w:rPr>
        <w:t xml:space="preserve"> по истечении срока, предусмотренного Соглашением, уполномоченный орган в течение пяти рабочих дней со дня обнаружения указанного нарушения направляет получателю субсидии письменное требование о возврате остатков субсидии.</w:t>
      </w:r>
    </w:p>
    <w:p w:rsidR="00953784" w:rsidRPr="00BA5401" w:rsidRDefault="00B623E4" w:rsidP="00B623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60</w:t>
      </w:r>
      <w:r w:rsidR="00953784" w:rsidRPr="00BA5401">
        <w:rPr>
          <w:rFonts w:ascii="Times New Roman" w:hAnsi="Times New Roman" w:cs="Times New Roman"/>
          <w:sz w:val="28"/>
          <w:szCs w:val="28"/>
        </w:rPr>
        <w:t xml:space="preserve">. В случае невыполнения получателем субсидии требования взыскание осуществляется в судебном порядке в соответствии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="00953784" w:rsidRPr="00BA5401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E3E" w:rsidRPr="00BA5401" w:rsidRDefault="00FC7E3E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AA2" w:rsidRPr="00BA5401" w:rsidRDefault="00DF7AA2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BA5401" w:rsidRDefault="001902BA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B89" w:rsidRDefault="00140B89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3762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Приложение</w:t>
      </w:r>
    </w:p>
    <w:p w:rsidR="00CA4706" w:rsidRPr="00BA5401" w:rsidRDefault="00953784" w:rsidP="00CA4706">
      <w:pPr>
        <w:suppressAutoHyphens w:val="0"/>
        <w:autoSpaceDE/>
        <w:autoSpaceDN w:val="0"/>
        <w:ind w:left="709" w:right="-1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к </w:t>
      </w:r>
      <w:r w:rsidR="00CA4706"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Порядку предоставления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из бюджета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(за исключением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государственных, муниципальных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учреждений) на организацию </w:t>
      </w:r>
    </w:p>
    <w:p w:rsidR="00140B89" w:rsidRDefault="00CA4706" w:rsidP="00CA4706">
      <w:pPr>
        <w:pStyle w:val="a3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общественных мероприятий </w:t>
      </w:r>
    </w:p>
    <w:p w:rsidR="00CA4706" w:rsidRPr="00BA5401" w:rsidRDefault="00CA4706" w:rsidP="00CA4706">
      <w:pPr>
        <w:pStyle w:val="a3"/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и (или) проектов</w:t>
      </w:r>
    </w:p>
    <w:p w:rsidR="00953784" w:rsidRPr="00BA5401" w:rsidRDefault="00953784" w:rsidP="00CA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784" w:rsidRPr="00BA5401" w:rsidRDefault="00953784" w:rsidP="0095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BA5401" w:rsidRDefault="001902BA" w:rsidP="001902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Предложение</w:t>
      </w:r>
    </w:p>
    <w:p w:rsidR="001902BA" w:rsidRPr="00BA5401" w:rsidRDefault="001902BA" w:rsidP="001902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lastRenderedPageBreak/>
        <w:t>на участие в отборе для предоставления финансовой поддержки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Ханты-Мансийского района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юридическим лицам (за исключением государственных,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учреждений) на организацию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</w:t>
      </w:r>
    </w:p>
    <w:p w:rsidR="001902BA" w:rsidRPr="00BA5401" w:rsidRDefault="001902BA" w:rsidP="001902BA">
      <w:pPr>
        <w:pStyle w:val="a3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и (или) проектов</w:t>
      </w:r>
    </w:p>
    <w:p w:rsidR="001902BA" w:rsidRPr="00BA5401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BA5401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40B8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02BA" w:rsidRPr="00BA5401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                (наименование организации, ИНН, КПП, адрес)</w:t>
      </w:r>
    </w:p>
    <w:p w:rsidR="001902BA" w:rsidRPr="00140B89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w:anchor="P413">
        <w:r w:rsidRPr="00140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Ханты-Мансийского района юридическим лицам (за исключением государственных, муниципальных учреждений) на проведение социально значимых общественных мероприятий и (или) проектов (далее </w:t>
      </w:r>
      <w:r w:rsidR="00140B89">
        <w:rPr>
          <w:rFonts w:ascii="Times New Roman" w:hAnsi="Times New Roman" w:cs="Times New Roman"/>
          <w:sz w:val="28"/>
          <w:szCs w:val="28"/>
        </w:rPr>
        <w:t>–</w:t>
      </w:r>
      <w:r w:rsidRPr="00140B89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субсидии), направляю для участия в отборе для предоставления субсидии настоящее предложение и документы,   предусмотренные </w:t>
      </w:r>
      <w:hyperlink w:anchor="P413">
        <w:r w:rsidRPr="00140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предоставления субсидии, согласно приложению к настоящему предложению.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>Настоящим предложением _______________</w:t>
      </w:r>
      <w:r w:rsidR="00140B89" w:rsidRPr="00140B89">
        <w:rPr>
          <w:rFonts w:ascii="Times New Roman" w:hAnsi="Times New Roman" w:cs="Times New Roman"/>
          <w:sz w:val="28"/>
          <w:szCs w:val="28"/>
        </w:rPr>
        <w:t>____________________</w:t>
      </w:r>
      <w:r w:rsidRPr="00140B89">
        <w:rPr>
          <w:rFonts w:ascii="Times New Roman" w:hAnsi="Times New Roman" w:cs="Times New Roman"/>
          <w:sz w:val="28"/>
          <w:szCs w:val="28"/>
        </w:rPr>
        <w:t>:</w:t>
      </w:r>
    </w:p>
    <w:p w:rsidR="001902BA" w:rsidRPr="00140B89" w:rsidRDefault="001902BA" w:rsidP="0019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40B89" w:rsidRPr="00140B8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40B89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дает согласие на публикацию (размещение) в информационно-телекоммуникационной сети Интернет информации об организации,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 xml:space="preserve">о подаваемом предложении, иной информации об организации, связанной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>с проведением отбора;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подтверждает, что   участник   отбора   соответствует   требованиям, установленным </w:t>
      </w:r>
      <w:hyperlink w:anchor="P413">
        <w:r w:rsidRPr="00140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 xml:space="preserve">согласен(на)  на осуществление главным распорядителем бюджетных средств проверок  соблюдения условий и порядка предоставления субсидии, в том числе в части достижения результатов предоставления субсидии,  органами муниципального  финансового  контроля  проверки 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hyperlink r:id="rId22">
        <w:r w:rsidRPr="00140B89">
          <w:rPr>
            <w:rFonts w:ascii="Times New Roman" w:hAnsi="Times New Roman" w:cs="Times New Roman"/>
            <w:sz w:val="28"/>
            <w:szCs w:val="28"/>
          </w:rPr>
          <w:t>268.1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140B8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140B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902BA" w:rsidRPr="00140B89" w:rsidRDefault="001902BA" w:rsidP="00190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9">
        <w:rPr>
          <w:rFonts w:ascii="Times New Roman" w:hAnsi="Times New Roman" w:cs="Times New Roman"/>
          <w:sz w:val="28"/>
          <w:szCs w:val="28"/>
        </w:rPr>
        <w:t>подтверждает,</w:t>
      </w:r>
      <w:r w:rsidR="00531313" w:rsidRPr="00140B89">
        <w:rPr>
          <w:rFonts w:ascii="Times New Roman" w:hAnsi="Times New Roman" w:cs="Times New Roman"/>
          <w:sz w:val="28"/>
          <w:szCs w:val="28"/>
        </w:rPr>
        <w:t xml:space="preserve"> что все представленные</w:t>
      </w:r>
      <w:r w:rsidRPr="00140B89">
        <w:rPr>
          <w:rFonts w:ascii="Times New Roman" w:hAnsi="Times New Roman" w:cs="Times New Roman"/>
          <w:sz w:val="28"/>
          <w:szCs w:val="28"/>
        </w:rPr>
        <w:t xml:space="preserve"> участнико</w:t>
      </w:r>
      <w:r w:rsidR="00531313" w:rsidRPr="00140B89">
        <w:rPr>
          <w:rFonts w:ascii="Times New Roman" w:hAnsi="Times New Roman" w:cs="Times New Roman"/>
          <w:sz w:val="28"/>
          <w:szCs w:val="28"/>
        </w:rPr>
        <w:t xml:space="preserve">м отбора </w:t>
      </w:r>
      <w:r w:rsidRPr="00140B8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>и документы являются достоверными.</w:t>
      </w:r>
    </w:p>
    <w:p w:rsidR="00900C77" w:rsidRPr="00BA5401" w:rsidRDefault="001D09D0" w:rsidP="00900C77">
      <w:pPr>
        <w:pStyle w:val="a3"/>
        <w:jc w:val="both"/>
      </w:pPr>
      <w:r w:rsidRPr="00140B89">
        <w:rPr>
          <w:rFonts w:ascii="Times New Roman" w:hAnsi="Times New Roman" w:cs="Times New Roman"/>
          <w:sz w:val="28"/>
          <w:szCs w:val="28"/>
        </w:rPr>
        <w:t xml:space="preserve">           Подписать соглашение (договор) о предоставлении субсидии</w:t>
      </w:r>
      <w:r w:rsidR="00900C77" w:rsidRPr="00140B89">
        <w:rPr>
          <w:rFonts w:ascii="Times New Roman" w:hAnsi="Times New Roman" w:cs="Times New Roman"/>
          <w:sz w:val="28"/>
          <w:szCs w:val="28"/>
        </w:rPr>
        <w:t xml:space="preserve">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>на условиях, установленных Порядком предоставления субсидий</w:t>
      </w:r>
      <w:r w:rsidR="00900C77" w:rsidRPr="00140B89">
        <w:rPr>
          <w:rFonts w:ascii="Times New Roman" w:hAnsi="Times New Roman" w:cs="Times New Roman"/>
          <w:sz w:val="28"/>
          <w:szCs w:val="28"/>
        </w:rPr>
        <w:t xml:space="preserve"> </w:t>
      </w:r>
      <w:r w:rsidRPr="00140B89">
        <w:rPr>
          <w:rFonts w:ascii="Times New Roman" w:hAnsi="Times New Roman" w:cs="Times New Roman"/>
          <w:sz w:val="28"/>
          <w:szCs w:val="28"/>
        </w:rPr>
        <w:t xml:space="preserve">и типовой формой соглашения (договора), утвержденной приказом комитета </w:t>
      </w:r>
      <w:r w:rsidR="00140B89">
        <w:rPr>
          <w:rFonts w:ascii="Times New Roman" w:hAnsi="Times New Roman" w:cs="Times New Roman"/>
          <w:sz w:val="28"/>
          <w:szCs w:val="28"/>
        </w:rPr>
        <w:br/>
      </w:r>
      <w:r w:rsidRPr="00140B89">
        <w:rPr>
          <w:rFonts w:ascii="Times New Roman" w:hAnsi="Times New Roman" w:cs="Times New Roman"/>
          <w:sz w:val="28"/>
          <w:szCs w:val="28"/>
        </w:rPr>
        <w:t xml:space="preserve">по финансам </w:t>
      </w:r>
      <w:r w:rsidR="00531313" w:rsidRPr="00140B89">
        <w:rPr>
          <w:rFonts w:ascii="Times New Roman" w:hAnsi="Times New Roman" w:cs="Times New Roman"/>
          <w:sz w:val="28"/>
          <w:szCs w:val="28"/>
        </w:rPr>
        <w:t>А</w:t>
      </w:r>
      <w:r w:rsidRPr="00140B89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и условиях, предложенных в предложении </w:t>
      </w:r>
      <w:r w:rsidRPr="00BA5401">
        <w:rPr>
          <w:rFonts w:ascii="Times New Roman" w:hAnsi="Times New Roman" w:cs="Times New Roman"/>
          <w:sz w:val="28"/>
          <w:szCs w:val="28"/>
        </w:rPr>
        <w:t>(заявке) на участие в отборе в соответствии с объявлением о проведении отбора от</w:t>
      </w:r>
      <w:r w:rsidRPr="00BA5401">
        <w:t xml:space="preserve"> </w:t>
      </w:r>
      <w:r w:rsidR="00900C77" w:rsidRPr="00BA5401">
        <w:t>________________</w:t>
      </w:r>
      <w:r w:rsidRPr="00BA5401">
        <w:t xml:space="preserve">_______, </w:t>
      </w:r>
      <w:r w:rsidRPr="00BA5401">
        <w:rPr>
          <w:rFonts w:ascii="Times New Roman" w:hAnsi="Times New Roman" w:cs="Times New Roman"/>
          <w:sz w:val="28"/>
          <w:szCs w:val="28"/>
        </w:rPr>
        <w:t>зарегистрированной</w:t>
      </w:r>
      <w:r w:rsidR="00900C77" w:rsidRPr="00BA5401">
        <w:t xml:space="preserve"> ________</w:t>
      </w:r>
      <w:r w:rsidRPr="00BA5401">
        <w:t>____</w:t>
      </w:r>
      <w:r w:rsidRPr="00BA540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00C77" w:rsidRPr="00BA5401">
        <w:t xml:space="preserve"> </w:t>
      </w:r>
      <w:r w:rsidRPr="00BA5401">
        <w:rPr>
          <w:rFonts w:ascii="Times New Roman" w:hAnsi="Times New Roman" w:cs="Times New Roman"/>
          <w:sz w:val="28"/>
          <w:szCs w:val="28"/>
        </w:rPr>
        <w:t>№</w:t>
      </w:r>
      <w:r w:rsidRPr="00BA5401">
        <w:t xml:space="preserve"> ____</w:t>
      </w:r>
      <w:r w:rsidR="00900C77" w:rsidRPr="00BA5401">
        <w:t>_</w:t>
      </w:r>
      <w:r w:rsidR="00900C77" w:rsidRPr="00BA5401">
        <w:rPr>
          <w:rFonts w:ascii="Times New Roman" w:hAnsi="Times New Roman" w:cs="Times New Roman"/>
          <w:sz w:val="28"/>
          <w:szCs w:val="28"/>
        </w:rPr>
        <w:t xml:space="preserve">, </w:t>
      </w:r>
      <w:r w:rsidRPr="00BA5401">
        <w:rPr>
          <w:rFonts w:ascii="Times New Roman" w:hAnsi="Times New Roman" w:cs="Times New Roman"/>
          <w:sz w:val="28"/>
          <w:szCs w:val="28"/>
        </w:rPr>
        <w:t xml:space="preserve">в случае признания лучшими </w:t>
      </w:r>
      <w:r w:rsidR="00900C77" w:rsidRPr="00BA5401">
        <w:t>__</w:t>
      </w:r>
      <w:r w:rsidRPr="00BA5401">
        <w:t>_____________</w:t>
      </w:r>
      <w:r w:rsidR="00900C77" w:rsidRPr="00BA5401">
        <w:t>_________</w:t>
      </w:r>
      <w:r w:rsidR="00140B89">
        <w:t>____</w:t>
      </w:r>
      <w:r w:rsidR="00900C77" w:rsidRPr="00BA5401">
        <w:t>__</w:t>
      </w:r>
    </w:p>
    <w:p w:rsidR="00353A8F" w:rsidRPr="00BA5401" w:rsidRDefault="00353A8F" w:rsidP="00900C77">
      <w:pPr>
        <w:pStyle w:val="a3"/>
        <w:jc w:val="both"/>
      </w:pPr>
      <w:r w:rsidRPr="00BA5401"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нужное – согласны/ не согласны).</w:t>
      </w:r>
    </w:p>
    <w:p w:rsidR="009C0481" w:rsidRPr="00BA5401" w:rsidRDefault="009C0481" w:rsidP="001902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Опись документов прилагается.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</w:p>
    <w:p w:rsidR="009C0481" w:rsidRPr="00BA5401" w:rsidRDefault="009C0481" w:rsidP="001902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>Приложение: на _____ л. в ед. экз.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Руководитель организации    </w:t>
      </w:r>
      <w:r w:rsidRPr="00BA5401">
        <w:t>__________________</w:t>
      </w:r>
      <w:r w:rsidR="00140B89">
        <w:t>_   __________________________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  (уполномоченное </w:t>
      </w:r>
      <w:proofErr w:type="gramStart"/>
      <w:r w:rsidRPr="00BA5401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BA54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5401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(расшифровка подписи)</w:t>
      </w:r>
    </w:p>
    <w:p w:rsidR="009C0481" w:rsidRPr="00BA5401" w:rsidRDefault="009C0481" w:rsidP="009C0481">
      <w:pPr>
        <w:rPr>
          <w:rFonts w:ascii="Times New Roman" w:hAnsi="Times New Roman" w:cs="Times New Roman"/>
          <w:sz w:val="28"/>
          <w:szCs w:val="28"/>
        </w:rPr>
      </w:pPr>
    </w:p>
    <w:p w:rsidR="00A94759" w:rsidRPr="009C0481" w:rsidRDefault="009C0481" w:rsidP="009C04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540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BA5401">
        <w:rPr>
          <w:rFonts w:ascii="Times New Roman" w:hAnsi="Times New Roman" w:cs="Times New Roman"/>
          <w:sz w:val="28"/>
          <w:szCs w:val="28"/>
        </w:rPr>
        <w:t xml:space="preserve">. (при </w:t>
      </w:r>
      <w:proofErr w:type="gramStart"/>
      <w:r w:rsidRPr="00BA5401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BA540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40B89">
        <w:rPr>
          <w:rFonts w:ascii="Times New Roman" w:hAnsi="Times New Roman" w:cs="Times New Roman"/>
          <w:sz w:val="28"/>
          <w:szCs w:val="28"/>
        </w:rPr>
        <w:t xml:space="preserve">   </w:t>
      </w:r>
      <w:r w:rsidRPr="00BA5401">
        <w:rPr>
          <w:rFonts w:ascii="Times New Roman" w:hAnsi="Times New Roman" w:cs="Times New Roman"/>
          <w:sz w:val="28"/>
          <w:szCs w:val="28"/>
        </w:rPr>
        <w:t xml:space="preserve"> «</w:t>
      </w:r>
      <w:r w:rsidRPr="00BA5401">
        <w:t>____</w:t>
      </w:r>
      <w:r w:rsidRPr="00BA5401">
        <w:rPr>
          <w:sz w:val="28"/>
          <w:szCs w:val="28"/>
        </w:rPr>
        <w:t>»</w:t>
      </w:r>
      <w:r w:rsidRPr="00BA5401">
        <w:t xml:space="preserve"> ___________ </w:t>
      </w:r>
      <w:r w:rsidRPr="00BA5401">
        <w:rPr>
          <w:rFonts w:ascii="Times New Roman" w:hAnsi="Times New Roman" w:cs="Times New Roman"/>
          <w:sz w:val="28"/>
          <w:szCs w:val="28"/>
        </w:rPr>
        <w:t>20</w:t>
      </w:r>
      <w:r w:rsidRPr="00BA5401">
        <w:t xml:space="preserve">____ </w:t>
      </w:r>
      <w:r w:rsidRPr="00BA5401">
        <w:rPr>
          <w:rFonts w:ascii="Times New Roman" w:hAnsi="Times New Roman" w:cs="Times New Roman"/>
          <w:sz w:val="28"/>
          <w:szCs w:val="28"/>
        </w:rPr>
        <w:t>года</w:t>
      </w:r>
    </w:p>
    <w:sectPr w:rsidR="00A94759" w:rsidRPr="009C0481" w:rsidSect="005D7DC7">
      <w:headerReference w:type="default" r:id="rId24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0385" w:rsidRDefault="004D0385" w:rsidP="006740EE">
      <w:r>
        <w:separator/>
      </w:r>
    </w:p>
  </w:endnote>
  <w:endnote w:type="continuationSeparator" w:id="0">
    <w:p w:rsidR="004D0385" w:rsidRDefault="004D0385" w:rsidP="006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0385" w:rsidRDefault="004D0385" w:rsidP="006740EE">
      <w:r>
        <w:separator/>
      </w:r>
    </w:p>
  </w:footnote>
  <w:footnote w:type="continuationSeparator" w:id="0">
    <w:p w:rsidR="004D0385" w:rsidRDefault="004D0385" w:rsidP="0067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7497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E1A" w:rsidRPr="006740EE" w:rsidRDefault="00B65E1A">
        <w:pPr>
          <w:pStyle w:val="a7"/>
          <w:jc w:val="center"/>
          <w:rPr>
            <w:rFonts w:ascii="Times New Roman" w:hAnsi="Times New Roman" w:cs="Times New Roman"/>
          </w:rPr>
        </w:pPr>
        <w:r w:rsidRPr="006740EE">
          <w:rPr>
            <w:rFonts w:ascii="Times New Roman" w:hAnsi="Times New Roman" w:cs="Times New Roman"/>
          </w:rPr>
          <w:fldChar w:fldCharType="begin"/>
        </w:r>
        <w:r w:rsidRPr="006740EE">
          <w:rPr>
            <w:rFonts w:ascii="Times New Roman" w:hAnsi="Times New Roman" w:cs="Times New Roman"/>
          </w:rPr>
          <w:instrText>PAGE   \* MERGEFORMAT</w:instrText>
        </w:r>
        <w:r w:rsidRPr="006740EE">
          <w:rPr>
            <w:rFonts w:ascii="Times New Roman" w:hAnsi="Times New Roman" w:cs="Times New Roman"/>
          </w:rPr>
          <w:fldChar w:fldCharType="separate"/>
        </w:r>
        <w:r w:rsidR="00B768FA">
          <w:rPr>
            <w:rFonts w:ascii="Times New Roman" w:hAnsi="Times New Roman" w:cs="Times New Roman"/>
            <w:noProof/>
          </w:rPr>
          <w:t>2</w:t>
        </w:r>
        <w:r w:rsidRPr="006740EE">
          <w:rPr>
            <w:rFonts w:ascii="Times New Roman" w:hAnsi="Times New Roman" w:cs="Times New Roman"/>
          </w:rPr>
          <w:fldChar w:fldCharType="end"/>
        </w:r>
      </w:p>
    </w:sdtContent>
  </w:sdt>
  <w:p w:rsidR="00B65E1A" w:rsidRDefault="00B65E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3"/>
    <w:rsid w:val="00000325"/>
    <w:rsid w:val="00013860"/>
    <w:rsid w:val="00014D4B"/>
    <w:rsid w:val="000150DE"/>
    <w:rsid w:val="0002201D"/>
    <w:rsid w:val="00022A40"/>
    <w:rsid w:val="00024E21"/>
    <w:rsid w:val="0003509C"/>
    <w:rsid w:val="00037DAD"/>
    <w:rsid w:val="00055180"/>
    <w:rsid w:val="00071EE4"/>
    <w:rsid w:val="000730CF"/>
    <w:rsid w:val="00074BA9"/>
    <w:rsid w:val="00077513"/>
    <w:rsid w:val="0008368E"/>
    <w:rsid w:val="000847C2"/>
    <w:rsid w:val="0009443A"/>
    <w:rsid w:val="000A3B9D"/>
    <w:rsid w:val="000A79FD"/>
    <w:rsid w:val="000B3EB9"/>
    <w:rsid w:val="000B3F0F"/>
    <w:rsid w:val="000B552D"/>
    <w:rsid w:val="000D39AF"/>
    <w:rsid w:val="000D6C50"/>
    <w:rsid w:val="000E5188"/>
    <w:rsid w:val="000E65D2"/>
    <w:rsid w:val="000F6ADB"/>
    <w:rsid w:val="0012070A"/>
    <w:rsid w:val="001250CE"/>
    <w:rsid w:val="001308A6"/>
    <w:rsid w:val="00130B6C"/>
    <w:rsid w:val="00131963"/>
    <w:rsid w:val="00140B89"/>
    <w:rsid w:val="00143A4F"/>
    <w:rsid w:val="001902BA"/>
    <w:rsid w:val="001A3469"/>
    <w:rsid w:val="001C7F56"/>
    <w:rsid w:val="001D09D0"/>
    <w:rsid w:val="001D3ED6"/>
    <w:rsid w:val="001D74C5"/>
    <w:rsid w:val="001E58C5"/>
    <w:rsid w:val="001F2634"/>
    <w:rsid w:val="00224DAC"/>
    <w:rsid w:val="002252CD"/>
    <w:rsid w:val="00233450"/>
    <w:rsid w:val="00235FBE"/>
    <w:rsid w:val="00253BB9"/>
    <w:rsid w:val="0027196C"/>
    <w:rsid w:val="00275A11"/>
    <w:rsid w:val="00276401"/>
    <w:rsid w:val="002807AD"/>
    <w:rsid w:val="00281B6B"/>
    <w:rsid w:val="00281DD8"/>
    <w:rsid w:val="0028221A"/>
    <w:rsid w:val="002977CF"/>
    <w:rsid w:val="002A7D7B"/>
    <w:rsid w:val="002B1BC3"/>
    <w:rsid w:val="002B60BC"/>
    <w:rsid w:val="002D1BDC"/>
    <w:rsid w:val="00300069"/>
    <w:rsid w:val="00301F9C"/>
    <w:rsid w:val="00304EDF"/>
    <w:rsid w:val="00316588"/>
    <w:rsid w:val="00323775"/>
    <w:rsid w:val="00340666"/>
    <w:rsid w:val="00345291"/>
    <w:rsid w:val="003533D0"/>
    <w:rsid w:val="00353A8F"/>
    <w:rsid w:val="003568BB"/>
    <w:rsid w:val="003657E9"/>
    <w:rsid w:val="00370334"/>
    <w:rsid w:val="003762BF"/>
    <w:rsid w:val="00385037"/>
    <w:rsid w:val="0038749C"/>
    <w:rsid w:val="0039705E"/>
    <w:rsid w:val="003A398A"/>
    <w:rsid w:val="003A667A"/>
    <w:rsid w:val="003C3172"/>
    <w:rsid w:val="003C5791"/>
    <w:rsid w:val="003D7033"/>
    <w:rsid w:val="003E3363"/>
    <w:rsid w:val="003F3447"/>
    <w:rsid w:val="0040374C"/>
    <w:rsid w:val="0041418A"/>
    <w:rsid w:val="00416E1B"/>
    <w:rsid w:val="00427004"/>
    <w:rsid w:val="00477D58"/>
    <w:rsid w:val="00482847"/>
    <w:rsid w:val="00482DE4"/>
    <w:rsid w:val="00493164"/>
    <w:rsid w:val="00497429"/>
    <w:rsid w:val="004A58DA"/>
    <w:rsid w:val="004A6996"/>
    <w:rsid w:val="004B2C0C"/>
    <w:rsid w:val="004D0385"/>
    <w:rsid w:val="004F3DD6"/>
    <w:rsid w:val="005008D0"/>
    <w:rsid w:val="00510B7C"/>
    <w:rsid w:val="00511D0A"/>
    <w:rsid w:val="0052668D"/>
    <w:rsid w:val="00531313"/>
    <w:rsid w:val="00543D88"/>
    <w:rsid w:val="00563182"/>
    <w:rsid w:val="00574069"/>
    <w:rsid w:val="00590075"/>
    <w:rsid w:val="00596FAD"/>
    <w:rsid w:val="005A6066"/>
    <w:rsid w:val="005B1DE5"/>
    <w:rsid w:val="005C0F71"/>
    <w:rsid w:val="005C2B0A"/>
    <w:rsid w:val="005D7DC7"/>
    <w:rsid w:val="005E0290"/>
    <w:rsid w:val="005F1410"/>
    <w:rsid w:val="0060331A"/>
    <w:rsid w:val="00605668"/>
    <w:rsid w:val="00615E94"/>
    <w:rsid w:val="0061786C"/>
    <w:rsid w:val="00630B71"/>
    <w:rsid w:val="00643677"/>
    <w:rsid w:val="00643DD8"/>
    <w:rsid w:val="00647345"/>
    <w:rsid w:val="00650877"/>
    <w:rsid w:val="00654C97"/>
    <w:rsid w:val="00654EC7"/>
    <w:rsid w:val="0066071A"/>
    <w:rsid w:val="00666CFF"/>
    <w:rsid w:val="006716A5"/>
    <w:rsid w:val="00672403"/>
    <w:rsid w:val="006740EE"/>
    <w:rsid w:val="006818EC"/>
    <w:rsid w:val="0068628D"/>
    <w:rsid w:val="006C1480"/>
    <w:rsid w:val="006D41FE"/>
    <w:rsid w:val="006F1F39"/>
    <w:rsid w:val="006F29D1"/>
    <w:rsid w:val="0070375B"/>
    <w:rsid w:val="00712152"/>
    <w:rsid w:val="00724A7D"/>
    <w:rsid w:val="00744353"/>
    <w:rsid w:val="00753403"/>
    <w:rsid w:val="00763ABE"/>
    <w:rsid w:val="007642FD"/>
    <w:rsid w:val="007659E2"/>
    <w:rsid w:val="0077196A"/>
    <w:rsid w:val="007804D4"/>
    <w:rsid w:val="00783185"/>
    <w:rsid w:val="00783E98"/>
    <w:rsid w:val="00786A30"/>
    <w:rsid w:val="007B358D"/>
    <w:rsid w:val="007D7423"/>
    <w:rsid w:val="007E0061"/>
    <w:rsid w:val="007F329F"/>
    <w:rsid w:val="00812DD3"/>
    <w:rsid w:val="00815815"/>
    <w:rsid w:val="00826848"/>
    <w:rsid w:val="008404C2"/>
    <w:rsid w:val="00851FBC"/>
    <w:rsid w:val="008539A8"/>
    <w:rsid w:val="00870560"/>
    <w:rsid w:val="008727F7"/>
    <w:rsid w:val="00884B36"/>
    <w:rsid w:val="008859C5"/>
    <w:rsid w:val="00887B8F"/>
    <w:rsid w:val="008A698A"/>
    <w:rsid w:val="008B0765"/>
    <w:rsid w:val="008B38DF"/>
    <w:rsid w:val="008B42E0"/>
    <w:rsid w:val="008C27F2"/>
    <w:rsid w:val="008E44E8"/>
    <w:rsid w:val="008E5387"/>
    <w:rsid w:val="008F0F6E"/>
    <w:rsid w:val="00900C77"/>
    <w:rsid w:val="0090549D"/>
    <w:rsid w:val="00913735"/>
    <w:rsid w:val="00914D91"/>
    <w:rsid w:val="00926673"/>
    <w:rsid w:val="009437BE"/>
    <w:rsid w:val="00943B21"/>
    <w:rsid w:val="009526D8"/>
    <w:rsid w:val="00953784"/>
    <w:rsid w:val="00956EBB"/>
    <w:rsid w:val="009746C1"/>
    <w:rsid w:val="00977AFE"/>
    <w:rsid w:val="009821B5"/>
    <w:rsid w:val="009A53F0"/>
    <w:rsid w:val="009B0F76"/>
    <w:rsid w:val="009B53B6"/>
    <w:rsid w:val="009C0481"/>
    <w:rsid w:val="009C5D29"/>
    <w:rsid w:val="009C6F1F"/>
    <w:rsid w:val="009C774D"/>
    <w:rsid w:val="009D659F"/>
    <w:rsid w:val="009D6DB6"/>
    <w:rsid w:val="009E57BA"/>
    <w:rsid w:val="009F2E4A"/>
    <w:rsid w:val="009F748D"/>
    <w:rsid w:val="00A03327"/>
    <w:rsid w:val="00A0557C"/>
    <w:rsid w:val="00A1388E"/>
    <w:rsid w:val="00A17AC4"/>
    <w:rsid w:val="00A17D27"/>
    <w:rsid w:val="00A20872"/>
    <w:rsid w:val="00A225EA"/>
    <w:rsid w:val="00A3290F"/>
    <w:rsid w:val="00A43A22"/>
    <w:rsid w:val="00A60171"/>
    <w:rsid w:val="00A7798A"/>
    <w:rsid w:val="00A94759"/>
    <w:rsid w:val="00AA4E91"/>
    <w:rsid w:val="00AB6F2D"/>
    <w:rsid w:val="00AC0F49"/>
    <w:rsid w:val="00AC2A70"/>
    <w:rsid w:val="00AE148A"/>
    <w:rsid w:val="00AF1FFB"/>
    <w:rsid w:val="00AF308C"/>
    <w:rsid w:val="00AF56ED"/>
    <w:rsid w:val="00AF5F5E"/>
    <w:rsid w:val="00B00235"/>
    <w:rsid w:val="00B1003A"/>
    <w:rsid w:val="00B24075"/>
    <w:rsid w:val="00B53580"/>
    <w:rsid w:val="00B623E4"/>
    <w:rsid w:val="00B65E1A"/>
    <w:rsid w:val="00B768FA"/>
    <w:rsid w:val="00B77B80"/>
    <w:rsid w:val="00B77C55"/>
    <w:rsid w:val="00B816CA"/>
    <w:rsid w:val="00B94D30"/>
    <w:rsid w:val="00BA2A96"/>
    <w:rsid w:val="00BA5401"/>
    <w:rsid w:val="00BA663A"/>
    <w:rsid w:val="00BC702C"/>
    <w:rsid w:val="00BD10FC"/>
    <w:rsid w:val="00BD6B8D"/>
    <w:rsid w:val="00BD7EDB"/>
    <w:rsid w:val="00BE3280"/>
    <w:rsid w:val="00BE44E9"/>
    <w:rsid w:val="00C259C8"/>
    <w:rsid w:val="00C27985"/>
    <w:rsid w:val="00C353E9"/>
    <w:rsid w:val="00C4454E"/>
    <w:rsid w:val="00C44ED1"/>
    <w:rsid w:val="00C464B3"/>
    <w:rsid w:val="00C71291"/>
    <w:rsid w:val="00C7380D"/>
    <w:rsid w:val="00C770BB"/>
    <w:rsid w:val="00C817FD"/>
    <w:rsid w:val="00C90F38"/>
    <w:rsid w:val="00CA4706"/>
    <w:rsid w:val="00CA7807"/>
    <w:rsid w:val="00CD13BE"/>
    <w:rsid w:val="00CE677A"/>
    <w:rsid w:val="00CE7DB0"/>
    <w:rsid w:val="00CF2FCB"/>
    <w:rsid w:val="00D0242A"/>
    <w:rsid w:val="00D221C4"/>
    <w:rsid w:val="00D338B4"/>
    <w:rsid w:val="00D6469A"/>
    <w:rsid w:val="00D73551"/>
    <w:rsid w:val="00D75A72"/>
    <w:rsid w:val="00D80706"/>
    <w:rsid w:val="00D828B2"/>
    <w:rsid w:val="00D82F2D"/>
    <w:rsid w:val="00D867A0"/>
    <w:rsid w:val="00D93146"/>
    <w:rsid w:val="00D95D27"/>
    <w:rsid w:val="00D96394"/>
    <w:rsid w:val="00DE0DD2"/>
    <w:rsid w:val="00DE1435"/>
    <w:rsid w:val="00DE16E4"/>
    <w:rsid w:val="00DF1A37"/>
    <w:rsid w:val="00DF7AA2"/>
    <w:rsid w:val="00E07459"/>
    <w:rsid w:val="00E07C37"/>
    <w:rsid w:val="00E14408"/>
    <w:rsid w:val="00E2371C"/>
    <w:rsid w:val="00E259AA"/>
    <w:rsid w:val="00E261A6"/>
    <w:rsid w:val="00E42D75"/>
    <w:rsid w:val="00E7460B"/>
    <w:rsid w:val="00E86F0D"/>
    <w:rsid w:val="00E87DCE"/>
    <w:rsid w:val="00EB4FED"/>
    <w:rsid w:val="00EB5533"/>
    <w:rsid w:val="00EC1B9E"/>
    <w:rsid w:val="00EE58E5"/>
    <w:rsid w:val="00EF47AB"/>
    <w:rsid w:val="00F07050"/>
    <w:rsid w:val="00F13434"/>
    <w:rsid w:val="00F13AFC"/>
    <w:rsid w:val="00F140A3"/>
    <w:rsid w:val="00F27E9D"/>
    <w:rsid w:val="00F32AEC"/>
    <w:rsid w:val="00F53595"/>
    <w:rsid w:val="00F60130"/>
    <w:rsid w:val="00F61321"/>
    <w:rsid w:val="00F71ADF"/>
    <w:rsid w:val="00F77307"/>
    <w:rsid w:val="00F81084"/>
    <w:rsid w:val="00F94085"/>
    <w:rsid w:val="00F94257"/>
    <w:rsid w:val="00F97DDA"/>
    <w:rsid w:val="00FA7CE0"/>
    <w:rsid w:val="00FC27CF"/>
    <w:rsid w:val="00FC7E3E"/>
    <w:rsid w:val="00FD6837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44BD"/>
  <w15:chartTrackingRefBased/>
  <w15:docId w15:val="{5BCF3C27-0872-4F04-A11D-DE5740B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8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78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53784"/>
  </w:style>
  <w:style w:type="character" w:styleId="a5">
    <w:name w:val="Hyperlink"/>
    <w:basedOn w:val="a0"/>
    <w:uiPriority w:val="99"/>
    <w:unhideWhenUsed/>
    <w:rsid w:val="00953784"/>
    <w:rPr>
      <w:color w:val="0000FF"/>
      <w:u w:val="single"/>
    </w:rPr>
  </w:style>
  <w:style w:type="paragraph" w:customStyle="1" w:styleId="ConsPlusNormal">
    <w:name w:val="ConsPlusNormal"/>
    <w:rsid w:val="009C04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04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aliases w:val="Варианты ответов"/>
    <w:basedOn w:val="a"/>
    <w:uiPriority w:val="34"/>
    <w:qFormat/>
    <w:rsid w:val="006033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b">
    <w:name w:val="Revision"/>
    <w:hidden/>
    <w:uiPriority w:val="99"/>
    <w:semiHidden/>
    <w:rsid w:val="00416E1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416E1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6E1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13" Type="http://schemas.openxmlformats.org/officeDocument/2006/relationships/hyperlink" Target="https://login.consultant.ru/link/?req=doc&amp;base=RLAW926&amp;n=318580&amp;dst=100389" TargetMode="External"/><Relationship Id="rId18" Type="http://schemas.openxmlformats.org/officeDocument/2006/relationships/hyperlink" Target="https://login.consultant.ru/link/?req=doc&amp;base=RLAW926&amp;n=318580&amp;dst=10034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&amp;dst=3722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RLAW926&amp;n=318580&amp;dst=100406" TargetMode="External"/><Relationship Id="rId17" Type="http://schemas.openxmlformats.org/officeDocument/2006/relationships/hyperlink" Target="https://login.consultant.ru/link/?req=doc&amp;base=LAW&amp;n=471848&amp;dst=1019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2&amp;dst=101922" TargetMode="External"/><Relationship Id="rId20" Type="http://schemas.openxmlformats.org/officeDocument/2006/relationships/hyperlink" Target="https://login.consultant.ru/link/?req=doc&amp;base=LAW&amp;n=466790&amp;dst=3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18580&amp;dst=10035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18580&amp;dst=100409" TargetMode="External"/><Relationship Id="rId23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hyperlink" Target="https://login.consultant.ru/link/?req=doc&amp;base=RLAW926&amp;n=318580&amp;dst=100401" TargetMode="External"/><Relationship Id="rId19" Type="http://schemas.openxmlformats.org/officeDocument/2006/relationships/hyperlink" Target="https://login.consultant.ru/link/?req=doc&amp;base=RLAW926&amp;n=318580&amp;dst=10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16606&amp;dst=109021" TargetMode="External"/><Relationship Id="rId14" Type="http://schemas.openxmlformats.org/officeDocument/2006/relationships/hyperlink" Target="https://login.consultant.ru/link/?req=doc&amp;base=RLAW926&amp;n=318580&amp;dst=100396" TargetMode="External"/><Relationship Id="rId22" Type="http://schemas.openxmlformats.org/officeDocument/2006/relationships/hyperlink" Target="https://login.consultant.ru/link/?req=doc&amp;base=LAW&amp;n=46679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6859</Words>
  <Characters>39098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Зарыпов В.Т.</cp:lastModifiedBy>
  <cp:revision>8</cp:revision>
  <cp:lastPrinted>2025-07-24T11:10:00Z</cp:lastPrinted>
  <dcterms:created xsi:type="dcterms:W3CDTF">2025-03-06T10:44:00Z</dcterms:created>
  <dcterms:modified xsi:type="dcterms:W3CDTF">2025-07-24T11:20:00Z</dcterms:modified>
</cp:coreProperties>
</file>